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C5D0D" w14:textId="6B2B2705" w:rsidR="00875205" w:rsidRDefault="00E06C3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7D292" wp14:editId="6A47AB16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049108" cy="0"/>
                <wp:effectExtent l="0" t="0" r="889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91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04040 [2429]" strokeweight=".5pt" from="0,13.65pt" to="476.3pt,13.65pt" w14:anchorId="75BAFFAB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">
                <v:stroke joinstyle="miter"/>
              </v:line>
            </w:pict>
          </mc:Fallback>
        </mc:AlternateContent>
      </w:r>
    </w:p>
    <w:p w14:paraId="22C96CD4" w14:textId="768FC4DB" w:rsidR="00E06C32" w:rsidRDefault="00E06C32"/>
    <w:p w14:paraId="3009D424" w14:textId="2BE8E148" w:rsidR="00E06C32" w:rsidRDefault="00E06C32"/>
    <w:p w14:paraId="75D7DA67" w14:textId="63BEEA46" w:rsidR="005E0E97" w:rsidRPr="009C17ED" w:rsidRDefault="005E0E97" w:rsidP="00E06C32">
      <w:pPr>
        <w:pStyle w:val="BasicParagraph"/>
        <w:rPr>
          <w:rFonts w:ascii="Georgia" w:hAnsi="Georgia" w:cs="Utopia Std Semibold"/>
          <w:sz w:val="48"/>
          <w:szCs w:val="48"/>
        </w:rPr>
      </w:pPr>
      <w:r w:rsidRPr="009C17ED">
        <w:rPr>
          <w:rFonts w:ascii="Georgia" w:hAnsi="Georgia" w:cs="Utopia Std Semibold"/>
          <w:b/>
          <w:bCs/>
          <w:sz w:val="48"/>
          <w:szCs w:val="48"/>
        </w:rPr>
        <w:t>Faculty &amp; Staff Email for Libraries</w:t>
      </w:r>
      <w:r w:rsidR="009C17ED" w:rsidRPr="009C17ED">
        <w:rPr>
          <w:rFonts w:ascii="Georgia" w:hAnsi="Georgia" w:cs="Utopia Std Semibold"/>
          <w:b/>
          <w:bCs/>
          <w:sz w:val="48"/>
          <w:szCs w:val="48"/>
        </w:rPr>
        <w:br/>
      </w:r>
      <w:r w:rsidR="00BC7372">
        <w:rPr>
          <w:rFonts w:ascii="Georgia" w:hAnsi="Georgia" w:cs="Utopia Std Semibold"/>
          <w:sz w:val="32"/>
          <w:szCs w:val="32"/>
        </w:rPr>
        <w:t>BioOne eBooks</w:t>
      </w:r>
    </w:p>
    <w:p w14:paraId="6E343EF4" w14:textId="7BAA0905" w:rsidR="00E06C32" w:rsidRDefault="00E06C32" w:rsidP="00E06C32">
      <w:pPr>
        <w:rPr>
          <w:rFonts w:ascii="Arial" w:hAnsi="Arial" w:cs="Arial"/>
        </w:rPr>
      </w:pPr>
    </w:p>
    <w:p w14:paraId="04A5D16B" w14:textId="1628D684" w:rsidR="00E06C32" w:rsidRDefault="005E0E97" w:rsidP="00E06C32">
      <w:pPr>
        <w:rPr>
          <w:rFonts w:ascii="Arial" w:hAnsi="Arial" w:cs="Arial"/>
        </w:rPr>
      </w:pPr>
      <w:r w:rsidRPr="005E0E97">
        <w:rPr>
          <w:rFonts w:ascii="Arial" w:hAnsi="Arial" w:cs="Arial"/>
        </w:rPr>
        <w:t>One of the best ways to get the most from your</w:t>
      </w:r>
      <w:r w:rsidR="00BC7372">
        <w:rPr>
          <w:rFonts w:ascii="Arial" w:hAnsi="Arial" w:cs="Arial"/>
        </w:rPr>
        <w:t xml:space="preserve"> BioOne eBooks</w:t>
      </w:r>
      <w:r w:rsidRPr="005E0E97">
        <w:rPr>
          <w:rFonts w:ascii="Arial" w:hAnsi="Arial" w:cs="Arial"/>
        </w:rPr>
        <w:t xml:space="preserve"> is to make sure that your users know that they have access!</w:t>
      </w:r>
      <w:r w:rsidRPr="005E0E97">
        <w:t xml:space="preserve"> </w:t>
      </w:r>
      <w:r w:rsidRPr="005E0E97">
        <w:rPr>
          <w:rFonts w:ascii="Arial" w:hAnsi="Arial" w:cs="Arial"/>
        </w:rPr>
        <w:t xml:space="preserve">Use the </w:t>
      </w:r>
      <w:r w:rsidR="006D5F5E">
        <w:rPr>
          <w:rFonts w:ascii="Arial" w:hAnsi="Arial" w:cs="Arial"/>
        </w:rPr>
        <w:t>email template</w:t>
      </w:r>
      <w:r w:rsidRPr="005E0E97">
        <w:rPr>
          <w:rFonts w:ascii="Arial" w:hAnsi="Arial" w:cs="Arial"/>
        </w:rPr>
        <w:t xml:space="preserve"> here</w:t>
      </w:r>
      <w:r>
        <w:rPr>
          <w:rFonts w:ascii="Arial" w:hAnsi="Arial" w:cs="Arial"/>
        </w:rPr>
        <w:t>, c</w:t>
      </w:r>
      <w:r w:rsidRPr="005E0E97">
        <w:rPr>
          <w:rFonts w:ascii="Arial" w:hAnsi="Arial" w:cs="Arial"/>
        </w:rPr>
        <w:t>ustomize it, then copy and paste it right into your email</w:t>
      </w:r>
      <w:r w:rsidR="006D5F5E">
        <w:rPr>
          <w:rFonts w:ascii="Arial" w:hAnsi="Arial" w:cs="Arial"/>
        </w:rPr>
        <w:t xml:space="preserve"> </w:t>
      </w:r>
      <w:r w:rsidR="006D5F5E" w:rsidRPr="005E0E97">
        <w:rPr>
          <w:rFonts w:ascii="Arial" w:hAnsi="Arial" w:cs="Arial"/>
        </w:rPr>
        <w:t xml:space="preserve">to promote your subscription </w:t>
      </w:r>
      <w:r w:rsidR="006D5F5E">
        <w:rPr>
          <w:rFonts w:ascii="Arial" w:hAnsi="Arial" w:cs="Arial"/>
        </w:rPr>
        <w:t>to your institution’s faculty and staff</w:t>
      </w:r>
      <w:r w:rsidR="006D5F5E" w:rsidRPr="005E0E97">
        <w:rPr>
          <w:rFonts w:ascii="Arial" w:hAnsi="Arial" w:cs="Arial"/>
        </w:rPr>
        <w:t>.</w:t>
      </w:r>
    </w:p>
    <w:p w14:paraId="3CD0FA4A" w14:textId="2EC38533" w:rsidR="005E0E97" w:rsidRDefault="005E0E97" w:rsidP="00E06C32">
      <w:pPr>
        <w:rPr>
          <w:rFonts w:ascii="Arial" w:hAnsi="Arial" w:cs="Arial"/>
        </w:rPr>
      </w:pPr>
    </w:p>
    <w:p w14:paraId="0DC53488" w14:textId="0F514122" w:rsidR="005E0E97" w:rsidRDefault="00B247C7" w:rsidP="00E06C32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A6BC0" wp14:editId="5DB4AAA6">
                <wp:simplePos x="0" y="0"/>
                <wp:positionH relativeFrom="column">
                  <wp:posOffset>147</wp:posOffset>
                </wp:positionH>
                <wp:positionV relativeFrom="paragraph">
                  <wp:posOffset>177800</wp:posOffset>
                </wp:positionV>
                <wp:extent cx="6049108" cy="0"/>
                <wp:effectExtent l="0" t="0" r="889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91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3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04040 [2429]" strokeweight=".5pt" from="0,14pt" to="476.3pt,14pt" w14:anchorId="62941B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">
                <v:stroke joinstyle="miter"/>
              </v:line>
            </w:pict>
          </mc:Fallback>
        </mc:AlternateContent>
      </w:r>
    </w:p>
    <w:p w14:paraId="1BF2CE8C" w14:textId="77777777" w:rsidR="00BC7372" w:rsidRDefault="00BC7372" w:rsidP="00E06C32">
      <w:pPr>
        <w:rPr>
          <w:rFonts w:ascii="Arial" w:hAnsi="Arial" w:cs="Arial"/>
        </w:rPr>
      </w:pPr>
    </w:p>
    <w:p w14:paraId="77FCEA82" w14:textId="77777777" w:rsidR="00BC7372" w:rsidRDefault="00BC7372" w:rsidP="00E06C32">
      <w:pPr>
        <w:rPr>
          <w:rFonts w:ascii="Arial" w:hAnsi="Arial" w:cs="Arial"/>
        </w:rPr>
      </w:pPr>
    </w:p>
    <w:p w14:paraId="36200B33" w14:textId="37BA4AE3" w:rsidR="00E06C32" w:rsidRPr="00E06C32" w:rsidRDefault="00E06C32" w:rsidP="00E06C32">
      <w:pPr>
        <w:rPr>
          <w:rFonts w:ascii="Arial" w:hAnsi="Arial" w:cs="Arial"/>
        </w:rPr>
      </w:pPr>
      <w:r w:rsidRPr="00E06C32">
        <w:rPr>
          <w:rFonts w:ascii="Arial" w:hAnsi="Arial" w:cs="Arial"/>
        </w:rPr>
        <w:t xml:space="preserve">Dear </w:t>
      </w:r>
      <w:r w:rsidRPr="005E0E97">
        <w:rPr>
          <w:rFonts w:ascii="Arial" w:hAnsi="Arial" w:cs="Arial"/>
          <w:highlight w:val="green"/>
        </w:rPr>
        <w:t>[[Institution name]]</w:t>
      </w:r>
      <w:r w:rsidRPr="00E06C32">
        <w:rPr>
          <w:rFonts w:ascii="Arial" w:hAnsi="Arial" w:cs="Arial"/>
        </w:rPr>
        <w:t xml:space="preserve"> Faculty,</w:t>
      </w:r>
    </w:p>
    <w:p w14:paraId="065A76C7" w14:textId="77777777" w:rsidR="00E06C32" w:rsidRPr="00E06C32" w:rsidRDefault="00E06C32" w:rsidP="00E06C32">
      <w:pPr>
        <w:rPr>
          <w:rFonts w:ascii="Arial" w:hAnsi="Arial" w:cs="Arial"/>
        </w:rPr>
      </w:pPr>
    </w:p>
    <w:p w14:paraId="578B5C33" w14:textId="1CA46B62" w:rsidR="00E06C32" w:rsidRPr="00E06C32" w:rsidRDefault="7ECCE13B" w:rsidP="00E06C32">
      <w:pPr>
        <w:rPr>
          <w:rFonts w:ascii="Arial" w:hAnsi="Arial" w:cs="Arial"/>
        </w:rPr>
      </w:pPr>
      <w:r w:rsidRPr="7ECCE13B">
        <w:rPr>
          <w:rFonts w:ascii="Arial" w:hAnsi="Arial" w:cs="Arial"/>
          <w:highlight w:val="green"/>
        </w:rPr>
        <w:t>[[Insert Library Name]]</w:t>
      </w:r>
      <w:r w:rsidRPr="7ECCE13B">
        <w:rPr>
          <w:rFonts w:ascii="Arial" w:hAnsi="Arial" w:cs="Arial"/>
        </w:rPr>
        <w:t xml:space="preserve"> would like to remind you about our access to the </w:t>
      </w:r>
      <w:r w:rsidR="00BC7372" w:rsidRPr="00BC7372">
        <w:rPr>
          <w:rFonts w:ascii="Arial" w:hAnsi="Arial" w:cs="Arial"/>
          <w:highlight w:val="green"/>
        </w:rPr>
        <w:t>[</w:t>
      </w:r>
      <w:r w:rsidR="00BC7372">
        <w:rPr>
          <w:rFonts w:ascii="Arial" w:hAnsi="Arial" w:cs="Arial"/>
          <w:highlight w:val="green"/>
        </w:rPr>
        <w:t>[</w:t>
      </w:r>
      <w:r w:rsidRPr="00BC7372">
        <w:rPr>
          <w:rFonts w:ascii="Arial" w:hAnsi="Arial" w:cs="Arial"/>
          <w:highlight w:val="green"/>
        </w:rPr>
        <w:t>ESA eBook Collection</w:t>
      </w:r>
      <w:r w:rsidR="00BC7372" w:rsidRPr="00BC7372">
        <w:rPr>
          <w:rFonts w:ascii="Arial" w:hAnsi="Arial" w:cs="Arial"/>
          <w:highlight w:val="green"/>
        </w:rPr>
        <w:t xml:space="preserve">/CSIRO Publishing </w:t>
      </w:r>
      <w:proofErr w:type="spellStart"/>
      <w:r w:rsidR="00BC7372" w:rsidRPr="00BC7372">
        <w:rPr>
          <w:rFonts w:ascii="Arial" w:hAnsi="Arial" w:cs="Arial"/>
          <w:highlight w:val="green"/>
        </w:rPr>
        <w:t>BioSelect</w:t>
      </w:r>
      <w:proofErr w:type="spellEnd"/>
      <w:r w:rsidR="00BC7372" w:rsidRPr="00BC7372">
        <w:rPr>
          <w:rFonts w:ascii="Arial" w:hAnsi="Arial" w:cs="Arial"/>
          <w:highlight w:val="green"/>
        </w:rPr>
        <w:t xml:space="preserve"> Collection</w:t>
      </w:r>
      <w:r w:rsidR="00BC7372">
        <w:rPr>
          <w:rFonts w:ascii="Arial" w:hAnsi="Arial" w:cs="Arial"/>
          <w:highlight w:val="green"/>
        </w:rPr>
        <w:t>]</w:t>
      </w:r>
      <w:r w:rsidR="00BC7372" w:rsidRPr="00BC7372">
        <w:rPr>
          <w:rFonts w:ascii="Arial" w:hAnsi="Arial" w:cs="Arial"/>
          <w:highlight w:val="green"/>
        </w:rPr>
        <w:t>]</w:t>
      </w:r>
      <w:r w:rsidRPr="7ECCE13B">
        <w:rPr>
          <w:rFonts w:ascii="Arial" w:hAnsi="Arial" w:cs="Arial"/>
        </w:rPr>
        <w:t xml:space="preserve"> from the BioOne Digital Library. We invite you to</w:t>
      </w:r>
      <w:r w:rsidR="00BC7372">
        <w:rPr>
          <w:rFonts w:ascii="Arial" w:hAnsi="Arial" w:cs="Arial"/>
        </w:rPr>
        <w:t xml:space="preserve"> browse the </w:t>
      </w:r>
      <w:r w:rsidR="00BC7372" w:rsidRPr="00BC7372">
        <w:rPr>
          <w:rFonts w:ascii="Arial" w:hAnsi="Arial" w:cs="Arial"/>
          <w:highlight w:val="green"/>
        </w:rPr>
        <w:t>[</w:t>
      </w:r>
      <w:r w:rsidR="00BC7372">
        <w:rPr>
          <w:rFonts w:ascii="Arial" w:hAnsi="Arial" w:cs="Arial"/>
          <w:highlight w:val="green"/>
        </w:rPr>
        <w:t>[</w:t>
      </w:r>
      <w:r w:rsidR="00BC7372" w:rsidRPr="00BC7372">
        <w:rPr>
          <w:rFonts w:ascii="Arial" w:hAnsi="Arial" w:cs="Arial"/>
          <w:highlight w:val="green"/>
        </w:rPr>
        <w:t xml:space="preserve">ESA eBook Collection/CSIRO Publishing </w:t>
      </w:r>
      <w:proofErr w:type="spellStart"/>
      <w:r w:rsidR="00BC7372" w:rsidRPr="00BC7372">
        <w:rPr>
          <w:rFonts w:ascii="Arial" w:hAnsi="Arial" w:cs="Arial"/>
          <w:highlight w:val="green"/>
        </w:rPr>
        <w:t>BioSelect</w:t>
      </w:r>
      <w:proofErr w:type="spellEnd"/>
      <w:r w:rsidR="00BC7372" w:rsidRPr="00BC7372">
        <w:rPr>
          <w:rFonts w:ascii="Arial" w:hAnsi="Arial" w:cs="Arial"/>
          <w:highlight w:val="green"/>
        </w:rPr>
        <w:t xml:space="preserve"> Collection</w:t>
      </w:r>
      <w:r w:rsidR="00BC7372">
        <w:rPr>
          <w:rFonts w:ascii="Arial" w:hAnsi="Arial" w:cs="Arial"/>
          <w:highlight w:val="green"/>
        </w:rPr>
        <w:t>]</w:t>
      </w:r>
      <w:r w:rsidR="00BC7372" w:rsidRPr="00BC7372">
        <w:rPr>
          <w:rFonts w:ascii="Arial" w:hAnsi="Arial" w:cs="Arial"/>
          <w:highlight w:val="green"/>
        </w:rPr>
        <w:t>]</w:t>
      </w:r>
      <w:r w:rsidR="00BC7372">
        <w:rPr>
          <w:rFonts w:ascii="Arial" w:hAnsi="Arial" w:cs="Arial"/>
        </w:rPr>
        <w:t>, explore the wealth of resources it has to offer</w:t>
      </w:r>
      <w:r w:rsidR="00BC7372">
        <w:t xml:space="preserve">, </w:t>
      </w:r>
      <w:r w:rsidRPr="7ECCE13B">
        <w:rPr>
          <w:rFonts w:ascii="Arial" w:hAnsi="Arial" w:cs="Arial"/>
        </w:rPr>
        <w:t xml:space="preserve">and to share this valuable resource with your students and colleagues. Use </w:t>
      </w:r>
      <w:r w:rsidRPr="7ECCE13B">
        <w:rPr>
          <w:rFonts w:ascii="Arial" w:hAnsi="Arial" w:cs="Arial"/>
          <w:highlight w:val="green"/>
        </w:rPr>
        <w:t>[[this link]]</w:t>
      </w:r>
      <w:r w:rsidRPr="7ECCE13B">
        <w:rPr>
          <w:rFonts w:ascii="Arial" w:hAnsi="Arial" w:cs="Arial"/>
        </w:rPr>
        <w:t xml:space="preserve"> to access the collection from the library portal. If you encounter any access issues, please contact us.</w:t>
      </w:r>
    </w:p>
    <w:p w14:paraId="185CFB4E" w14:textId="77777777" w:rsidR="00E06C32" w:rsidRPr="00E06C32" w:rsidRDefault="00E06C32" w:rsidP="00E06C32">
      <w:pPr>
        <w:rPr>
          <w:rFonts w:ascii="Arial" w:hAnsi="Arial" w:cs="Arial"/>
        </w:rPr>
      </w:pPr>
    </w:p>
    <w:p w14:paraId="6A93115D" w14:textId="14851543" w:rsidR="00CC6541" w:rsidRDefault="00D243DD" w:rsidP="00E06C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can also </w:t>
      </w:r>
      <w:hyperlink r:id="rId6" w:history="1">
        <w:r w:rsidR="00E06C32" w:rsidRPr="006105DA">
          <w:rPr>
            <w:rStyle w:val="Hyperlink"/>
            <w:rFonts w:ascii="Arial" w:hAnsi="Arial" w:cs="Arial"/>
          </w:rPr>
          <w:t>Watch a brief video</w:t>
        </w:r>
      </w:hyperlink>
      <w:r w:rsidR="00E06C32" w:rsidRPr="008B035F">
        <w:rPr>
          <w:rFonts w:ascii="Arial" w:hAnsi="Arial" w:cs="Arial"/>
        </w:rPr>
        <w:t xml:space="preserve"> </w:t>
      </w:r>
      <w:r w:rsidR="00E06C32" w:rsidRPr="00E06C32">
        <w:rPr>
          <w:rFonts w:ascii="Arial" w:hAnsi="Arial" w:cs="Arial"/>
        </w:rPr>
        <w:t xml:space="preserve">to </w:t>
      </w:r>
      <w:r w:rsidR="009C17ED">
        <w:rPr>
          <w:rFonts w:ascii="Arial" w:hAnsi="Arial" w:cs="Arial"/>
        </w:rPr>
        <w:t>learn how to access BioOne eBooks on the BioOne Digital Library</w:t>
      </w:r>
      <w:r>
        <w:rPr>
          <w:rFonts w:ascii="Arial" w:hAnsi="Arial" w:cs="Arial"/>
        </w:rPr>
        <w:t>.</w:t>
      </w:r>
    </w:p>
    <w:p w14:paraId="7D146AEC" w14:textId="77777777" w:rsidR="00D243DD" w:rsidRDefault="00D243DD" w:rsidP="00E06C32">
      <w:pPr>
        <w:rPr>
          <w:rFonts w:ascii="Arial" w:hAnsi="Arial" w:cs="Arial"/>
        </w:rPr>
      </w:pPr>
    </w:p>
    <w:p w14:paraId="06B911BE" w14:textId="3D93CFAE" w:rsidR="00E06C32" w:rsidRPr="00E06C32" w:rsidRDefault="00E06C32" w:rsidP="00E06C32">
      <w:pPr>
        <w:rPr>
          <w:rFonts w:ascii="Arial" w:hAnsi="Arial" w:cs="Arial"/>
        </w:rPr>
      </w:pPr>
      <w:r w:rsidRPr="00E06C32">
        <w:rPr>
          <w:rFonts w:ascii="Arial" w:hAnsi="Arial" w:cs="Arial"/>
        </w:rPr>
        <w:t>If you have any questions about using this resource, let us know and we will be happy to help.</w:t>
      </w:r>
    </w:p>
    <w:p w14:paraId="04EA57DB" w14:textId="77777777" w:rsidR="00E06C32" w:rsidRPr="00E06C32" w:rsidRDefault="00E06C32" w:rsidP="00E06C32">
      <w:pPr>
        <w:rPr>
          <w:rFonts w:ascii="Arial" w:hAnsi="Arial" w:cs="Arial"/>
        </w:rPr>
      </w:pPr>
    </w:p>
    <w:p w14:paraId="2D391805" w14:textId="77777777" w:rsidR="00E06C32" w:rsidRPr="00E06C32" w:rsidRDefault="00E06C32" w:rsidP="00E06C32">
      <w:pPr>
        <w:rPr>
          <w:rFonts w:ascii="Arial" w:hAnsi="Arial" w:cs="Arial"/>
        </w:rPr>
      </w:pPr>
      <w:r w:rsidRPr="005E0E97">
        <w:rPr>
          <w:rFonts w:ascii="Arial" w:hAnsi="Arial" w:cs="Arial"/>
          <w:highlight w:val="green"/>
        </w:rPr>
        <w:t>[[Insert Library Name]]</w:t>
      </w:r>
    </w:p>
    <w:p w14:paraId="494EB96B" w14:textId="025B38C9" w:rsidR="00E06C32" w:rsidRDefault="00E06C32" w:rsidP="00E06C32">
      <w:pPr>
        <w:rPr>
          <w:rFonts w:ascii="Arial" w:hAnsi="Arial" w:cs="Arial"/>
        </w:rPr>
      </w:pPr>
      <w:r w:rsidRPr="005E0E97">
        <w:rPr>
          <w:rFonts w:ascii="Arial" w:hAnsi="Arial" w:cs="Arial"/>
          <w:highlight w:val="green"/>
        </w:rPr>
        <w:t>[[Insert Library logo]]</w:t>
      </w:r>
    </w:p>
    <w:p w14:paraId="734AF291" w14:textId="77777777" w:rsidR="00BC7372" w:rsidRDefault="00BC7372" w:rsidP="00E06C32">
      <w:pPr>
        <w:rPr>
          <w:rFonts w:ascii="Arial" w:hAnsi="Arial" w:cs="Arial"/>
        </w:rPr>
      </w:pPr>
    </w:p>
    <w:p w14:paraId="041B7DD2" w14:textId="77777777" w:rsidR="00BC7372" w:rsidRPr="00E06C32" w:rsidRDefault="00BC7372" w:rsidP="00E06C32">
      <w:pPr>
        <w:rPr>
          <w:rFonts w:ascii="Arial" w:hAnsi="Arial" w:cs="Arial"/>
        </w:rPr>
      </w:pPr>
    </w:p>
    <w:sectPr w:rsidR="00BC7372" w:rsidRPr="00E06C3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77605" w14:textId="77777777" w:rsidR="004967D2" w:rsidRDefault="004967D2" w:rsidP="00FD39A7">
      <w:r>
        <w:separator/>
      </w:r>
    </w:p>
  </w:endnote>
  <w:endnote w:type="continuationSeparator" w:id="0">
    <w:p w14:paraId="1F39FD87" w14:textId="77777777" w:rsidR="004967D2" w:rsidRDefault="004967D2" w:rsidP="00FD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topia Std Semibold">
    <w:panose1 w:val="02040703060506020204"/>
    <w:charset w:val="4D"/>
    <w:family w:val="roman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2E01C" w14:textId="77777777" w:rsidR="004967D2" w:rsidRDefault="004967D2" w:rsidP="00FD39A7">
      <w:r>
        <w:separator/>
      </w:r>
    </w:p>
  </w:footnote>
  <w:footnote w:type="continuationSeparator" w:id="0">
    <w:p w14:paraId="39DEE424" w14:textId="77777777" w:rsidR="004967D2" w:rsidRDefault="004967D2" w:rsidP="00FD3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FD83" w14:textId="77777777" w:rsidR="00E06C32" w:rsidRDefault="00FD39A7" w:rsidP="00FD39A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749D24" wp14:editId="7ECDF2E0">
          <wp:simplePos x="0" y="0"/>
          <wp:positionH relativeFrom="column">
            <wp:posOffset>-635</wp:posOffset>
          </wp:positionH>
          <wp:positionV relativeFrom="paragraph">
            <wp:posOffset>9525</wp:posOffset>
          </wp:positionV>
          <wp:extent cx="2289810" cy="525145"/>
          <wp:effectExtent l="0" t="0" r="0" b="0"/>
          <wp:wrapThrough wrapText="bothSides">
            <wp:wrapPolygon edited="0">
              <wp:start x="0" y="0"/>
              <wp:lineTo x="0" y="20895"/>
              <wp:lineTo x="21205" y="20895"/>
              <wp:lineTo x="21444" y="16716"/>
              <wp:lineTo x="21444" y="15149"/>
              <wp:lineTo x="16413" y="7313"/>
              <wp:lineTo x="14496" y="5746"/>
              <wp:lineTo x="503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81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E06C32">
      <w:tab/>
    </w:r>
    <w:r w:rsidR="00E06C32">
      <w:tab/>
    </w:r>
  </w:p>
  <w:p w14:paraId="07046FEB" w14:textId="77777777" w:rsidR="00E06C32" w:rsidRDefault="00E06C32" w:rsidP="00FD39A7">
    <w:pPr>
      <w:pStyle w:val="Header"/>
    </w:pPr>
  </w:p>
  <w:p w14:paraId="08E9FE41" w14:textId="08505F89" w:rsidR="00FD39A7" w:rsidRPr="00E06C32" w:rsidRDefault="00E06C32" w:rsidP="00FD39A7">
    <w:pPr>
      <w:pStyle w:val="Header"/>
      <w:rPr>
        <w:rFonts w:ascii="Arial" w:hAnsi="Arial" w:cs="Arial"/>
        <w:color w:val="008578"/>
      </w:rPr>
    </w:pPr>
    <w:r>
      <w:tab/>
    </w:r>
    <w:r>
      <w:tab/>
    </w:r>
    <w:hyperlink r:id="rId2" w:history="1">
      <w:r w:rsidR="00FD39A7" w:rsidRPr="00E06C32">
        <w:rPr>
          <w:rStyle w:val="Hyperlink"/>
          <w:rFonts w:ascii="Arial" w:hAnsi="Arial" w:cs="Arial"/>
          <w:color w:val="008578"/>
        </w:rPr>
        <w:t>bioone.org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A7"/>
    <w:rsid w:val="000C0BC5"/>
    <w:rsid w:val="0015189B"/>
    <w:rsid w:val="00431FEF"/>
    <w:rsid w:val="00492240"/>
    <w:rsid w:val="004967D2"/>
    <w:rsid w:val="005E0E97"/>
    <w:rsid w:val="006105DA"/>
    <w:rsid w:val="006D5F5E"/>
    <w:rsid w:val="008359DC"/>
    <w:rsid w:val="00875205"/>
    <w:rsid w:val="008822F8"/>
    <w:rsid w:val="008B035F"/>
    <w:rsid w:val="00911B4F"/>
    <w:rsid w:val="009C17ED"/>
    <w:rsid w:val="009D1ABA"/>
    <w:rsid w:val="00A22A86"/>
    <w:rsid w:val="00A327DF"/>
    <w:rsid w:val="00B1694D"/>
    <w:rsid w:val="00B247C7"/>
    <w:rsid w:val="00BC7372"/>
    <w:rsid w:val="00CC18EA"/>
    <w:rsid w:val="00CC6541"/>
    <w:rsid w:val="00D243DD"/>
    <w:rsid w:val="00E06C32"/>
    <w:rsid w:val="00FD39A7"/>
    <w:rsid w:val="7ECCE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D1C4F"/>
  <w15:chartTrackingRefBased/>
  <w15:docId w15:val="{52FB9C5F-4B1F-7745-96B5-32B28581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9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9A7"/>
  </w:style>
  <w:style w:type="paragraph" w:styleId="Footer">
    <w:name w:val="footer"/>
    <w:basedOn w:val="Normal"/>
    <w:link w:val="FooterChar"/>
    <w:uiPriority w:val="99"/>
    <w:unhideWhenUsed/>
    <w:rsid w:val="00FD39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9A7"/>
  </w:style>
  <w:style w:type="character" w:styleId="Hyperlink">
    <w:name w:val="Hyperlink"/>
    <w:basedOn w:val="DefaultParagraphFont"/>
    <w:uiPriority w:val="99"/>
    <w:unhideWhenUsed/>
    <w:rsid w:val="00E06C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C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6C32"/>
    <w:rPr>
      <w:color w:val="954F7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E06C3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8B03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3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3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3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playlist?list=PLVmGdoVldykdyTnA3g6SI7PUuvcfHHF_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ioone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amanda@bioone.org</cp:lastModifiedBy>
  <cp:revision>2</cp:revision>
  <dcterms:created xsi:type="dcterms:W3CDTF">2024-07-31T19:16:00Z</dcterms:created>
  <dcterms:modified xsi:type="dcterms:W3CDTF">2024-07-31T19:16:00Z</dcterms:modified>
</cp:coreProperties>
</file>