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50BB" w14:textId="77777777" w:rsidR="00840287" w:rsidRPr="007C19FB" w:rsidRDefault="00840287" w:rsidP="00840287">
      <w:pPr>
        <w:pStyle w:val="TitleRAMIRAN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48060472"/>
      <w:bookmarkStart w:id="1" w:name="_GoBack"/>
      <w:bookmarkEnd w:id="1"/>
      <w:r w:rsidRPr="007C19FB">
        <w:rPr>
          <w:rFonts w:ascii="Times New Roman" w:hAnsi="Times New Roman" w:cs="Times New Roman"/>
          <w:sz w:val="24"/>
          <w:szCs w:val="24"/>
        </w:rPr>
        <w:t>Cattle manure loadings and legacy effects on Cu and Zn availability under rainfed and irrigated</w:t>
      </w:r>
      <w:r w:rsidRPr="007C19FB" w:rsidDel="00ED03C7">
        <w:rPr>
          <w:rFonts w:ascii="Times New Roman" w:hAnsi="Times New Roman" w:cs="Times New Roman"/>
          <w:sz w:val="24"/>
          <w:szCs w:val="24"/>
        </w:rPr>
        <w:t xml:space="preserve"> </w:t>
      </w:r>
      <w:r w:rsidRPr="007C19FB">
        <w:rPr>
          <w:rFonts w:ascii="Times New Roman" w:hAnsi="Times New Roman" w:cs="Times New Roman"/>
          <w:sz w:val="24"/>
          <w:szCs w:val="24"/>
        </w:rPr>
        <w:t>conditions</w:t>
      </w:r>
    </w:p>
    <w:bookmarkEnd w:id="0"/>
    <w:p w14:paraId="323EF1A6" w14:textId="77777777" w:rsidR="00840287" w:rsidRPr="007C19FB" w:rsidRDefault="00840287" w:rsidP="00840287">
      <w:pPr>
        <w:pStyle w:val="Authors"/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9FB">
        <w:rPr>
          <w:rFonts w:ascii="Times New Roman" w:hAnsi="Times New Roman" w:cs="Times New Roman"/>
          <w:sz w:val="24"/>
          <w:szCs w:val="24"/>
        </w:rPr>
        <w:t xml:space="preserve">Srimathie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7C19FB">
        <w:rPr>
          <w:rFonts w:ascii="Times New Roman" w:hAnsi="Times New Roman" w:cs="Times New Roman"/>
          <w:sz w:val="24"/>
          <w:szCs w:val="24"/>
        </w:rPr>
        <w:t>Indraratne</w:t>
      </w:r>
      <w:r w:rsidRPr="007C19FB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sz w:val="24"/>
          <w:szCs w:val="24"/>
        </w:rPr>
        <w:t xml:space="preserve">, Matthew Spengler </w:t>
      </w:r>
      <w:r w:rsidRPr="008E38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19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C19F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C19FB">
        <w:rPr>
          <w:rFonts w:ascii="Times New Roman" w:hAnsi="Times New Roman" w:cs="Times New Roman"/>
          <w:sz w:val="24"/>
          <w:szCs w:val="24"/>
        </w:rPr>
        <w:t>Xiying</w:t>
      </w:r>
      <w:proofErr w:type="spellEnd"/>
      <w:r w:rsidRPr="007C19FB">
        <w:rPr>
          <w:rFonts w:ascii="Times New Roman" w:hAnsi="Times New Roman" w:cs="Times New Roman"/>
          <w:sz w:val="24"/>
          <w:szCs w:val="24"/>
        </w:rPr>
        <w:t xml:space="preserve"> Hao</w:t>
      </w:r>
      <w:r w:rsidRPr="007C19F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C1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92D5F" w14:textId="77777777" w:rsidR="00840287" w:rsidRDefault="00840287" w:rsidP="00840287">
      <w:pPr>
        <w:pStyle w:val="Affiliation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C19FB">
        <w:rPr>
          <w:rFonts w:ascii="Times New Roman" w:hAnsi="Times New Roman" w:cs="Times New Roman"/>
          <w:sz w:val="24"/>
          <w:szCs w:val="24"/>
        </w:rPr>
        <w:t>Department of Environmental Studies and Sciences, University of Winnipeg, Winnipeg, MB</w:t>
      </w:r>
      <w:r>
        <w:rPr>
          <w:rFonts w:ascii="Times New Roman" w:hAnsi="Times New Roman" w:cs="Times New Roman"/>
          <w:sz w:val="24"/>
          <w:szCs w:val="24"/>
        </w:rPr>
        <w:t>, Canada</w:t>
      </w:r>
      <w:r w:rsidRPr="00C15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R3B 2E9</w:t>
      </w:r>
    </w:p>
    <w:p w14:paraId="47DE549A" w14:textId="77777777" w:rsidR="00840287" w:rsidRPr="009C057E" w:rsidRDefault="00840287" w:rsidP="0084028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05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57E">
        <w:rPr>
          <w:rFonts w:ascii="Times New Roman" w:hAnsi="Times New Roman" w:cs="Times New Roman"/>
          <w:sz w:val="24"/>
          <w:szCs w:val="24"/>
        </w:rPr>
        <w:t xml:space="preserve">Agriculture and Agri-Food Canada, Lethbridge Research and Development Centre, </w:t>
      </w:r>
      <w:r w:rsidRPr="009C057E">
        <w:rPr>
          <w:rFonts w:ascii="Times New Roman" w:hAnsi="Times New Roman" w:cs="Times New Roman"/>
          <w:sz w:val="24"/>
          <w:szCs w:val="24"/>
          <w:lang w:eastAsia="zh-CN"/>
        </w:rPr>
        <w:t>5403 1</w:t>
      </w:r>
      <w:r w:rsidRPr="00F62BEE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st</w:t>
      </w:r>
      <w:r w:rsidRPr="009C057E">
        <w:rPr>
          <w:rFonts w:ascii="Times New Roman" w:hAnsi="Times New Roman" w:cs="Times New Roman"/>
          <w:sz w:val="24"/>
          <w:szCs w:val="24"/>
          <w:lang w:eastAsia="zh-CN"/>
        </w:rPr>
        <w:t xml:space="preserve"> Avenue South, </w:t>
      </w:r>
      <w:r w:rsidRPr="009C057E">
        <w:rPr>
          <w:rFonts w:ascii="Times New Roman" w:hAnsi="Times New Roman" w:cs="Times New Roman"/>
          <w:sz w:val="24"/>
          <w:szCs w:val="24"/>
        </w:rPr>
        <w:t>Lethbridge, A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C057E">
        <w:rPr>
          <w:rFonts w:ascii="Times New Roman" w:hAnsi="Times New Roman" w:cs="Times New Roman"/>
          <w:sz w:val="24"/>
          <w:szCs w:val="24"/>
        </w:rPr>
        <w:t xml:space="preserve">, Canada </w:t>
      </w:r>
      <w:r w:rsidRPr="009C057E">
        <w:rPr>
          <w:rFonts w:ascii="Times New Roman" w:hAnsi="Times New Roman" w:cs="Times New Roman"/>
          <w:sz w:val="24"/>
          <w:szCs w:val="24"/>
          <w:lang w:eastAsia="zh-CN"/>
        </w:rPr>
        <w:t>T1J 4B1</w:t>
      </w:r>
    </w:p>
    <w:p w14:paraId="37606F8A" w14:textId="77777777" w:rsidR="00840287" w:rsidRPr="009C057E" w:rsidRDefault="00840287" w:rsidP="00840287">
      <w:pPr>
        <w:pStyle w:val="Affiliation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9A3C193" w14:textId="77777777" w:rsidR="00840287" w:rsidRDefault="00840287" w:rsidP="00840287">
      <w:pPr>
        <w:pStyle w:val="Affiliation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5DFF8" w14:textId="77777777" w:rsidR="00840287" w:rsidRDefault="00840287" w:rsidP="00840287">
      <w:pPr>
        <w:pStyle w:val="Affiliation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F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C19FB">
        <w:rPr>
          <w:rFonts w:ascii="Times New Roman" w:hAnsi="Times New Roman" w:cs="Times New Roman"/>
          <w:sz w:val="24"/>
          <w:szCs w:val="24"/>
        </w:rPr>
        <w:t xml:space="preserve">Corresponding author, email: </w:t>
      </w:r>
      <w:hyperlink r:id="rId7" w:history="1">
        <w:r w:rsidRPr="004A22F5">
          <w:rPr>
            <w:rStyle w:val="Hyperlink"/>
            <w:rFonts w:ascii="Times New Roman" w:hAnsi="Times New Roman" w:cs="Times New Roman"/>
            <w:sz w:val="24"/>
            <w:szCs w:val="24"/>
          </w:rPr>
          <w:t>s.indraratne@uwinnipeg.ca</w:t>
        </w:r>
      </w:hyperlink>
    </w:p>
    <w:p w14:paraId="15AE1672" w14:textId="77777777" w:rsidR="00840287" w:rsidRDefault="00840287" w:rsidP="00840287"/>
    <w:p w14:paraId="49AE6DB0" w14:textId="77777777" w:rsidR="0012184A" w:rsidRPr="008A1F82" w:rsidRDefault="0012184A" w:rsidP="0012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1F82">
        <w:rPr>
          <w:rFonts w:ascii="Times New Roman" w:eastAsia="Calibri" w:hAnsi="Times New Roman" w:cs="Times New Roman"/>
          <w:sz w:val="32"/>
          <w:szCs w:val="32"/>
        </w:rPr>
        <w:t>Supplemental Material</w:t>
      </w:r>
    </w:p>
    <w:p w14:paraId="43B2D5A0" w14:textId="77777777" w:rsidR="0012184A" w:rsidRPr="008A1F82" w:rsidRDefault="0012184A" w:rsidP="001218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BA290D" w14:textId="1F56CAD6" w:rsidR="0012184A" w:rsidRDefault="0012184A" w:rsidP="001218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F82">
        <w:rPr>
          <w:rFonts w:ascii="Times New Roman" w:eastAsia="Calibri" w:hAnsi="Times New Roman" w:cs="Times New Roman"/>
          <w:sz w:val="24"/>
          <w:szCs w:val="24"/>
        </w:rPr>
        <w:t xml:space="preserve">This section contains </w:t>
      </w:r>
      <w:r>
        <w:rPr>
          <w:rFonts w:ascii="Times New Roman" w:eastAsia="Calibri" w:hAnsi="Times New Roman" w:cs="Times New Roman"/>
          <w:sz w:val="24"/>
          <w:szCs w:val="24"/>
        </w:rPr>
        <w:t>one page with one table</w:t>
      </w:r>
      <w:r w:rsidRPr="008A1F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9FD5BA" w14:textId="77777777" w:rsidR="00840287" w:rsidRDefault="00840287" w:rsidP="00840287"/>
    <w:p w14:paraId="67CCB94B" w14:textId="2152A08D" w:rsidR="00840287" w:rsidRDefault="00840287" w:rsidP="00840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E5FE49" w14:textId="07593826" w:rsidR="00840287" w:rsidRDefault="00840287" w:rsidP="00840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BC693" w14:textId="188DB4CB" w:rsidR="00840287" w:rsidRDefault="00840287" w:rsidP="00840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5D9CDA" w14:textId="15570727" w:rsidR="00840287" w:rsidRDefault="00840287" w:rsidP="00840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BA203C" w14:textId="6D73790F" w:rsidR="00840287" w:rsidRDefault="00840287" w:rsidP="00840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F8176F" w14:textId="25A7AEDB" w:rsidR="00840287" w:rsidRDefault="00840287" w:rsidP="00840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EBBD83" w14:textId="6AD20CAD" w:rsidR="00840287" w:rsidRDefault="00840287" w:rsidP="00840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ABE528" w14:textId="77777777" w:rsidR="0012184A" w:rsidRDefault="0012184A" w:rsidP="0084028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A425A0" w14:textId="77777777" w:rsidR="0012184A" w:rsidRDefault="0012184A" w:rsidP="0084028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17EDB4" w14:textId="192C902F" w:rsidR="00840287" w:rsidRDefault="00840287" w:rsidP="0084028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1. Total Cu and Zn removals in harvested silage and grain yields from manure applied treatments in 2003, 2008, 2013 and 2018. </w:t>
      </w:r>
    </w:p>
    <w:p w14:paraId="0B06DD66" w14:textId="77777777" w:rsidR="00840287" w:rsidRDefault="00840287" w:rsidP="0084028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843" w:type="dxa"/>
        <w:tblLook w:val="04A0" w:firstRow="1" w:lastRow="0" w:firstColumn="1" w:lastColumn="0" w:noHBand="0" w:noVBand="1"/>
      </w:tblPr>
      <w:tblGrid>
        <w:gridCol w:w="990"/>
        <w:gridCol w:w="1035"/>
        <w:gridCol w:w="975"/>
        <w:gridCol w:w="975"/>
        <w:gridCol w:w="975"/>
        <w:gridCol w:w="975"/>
        <w:gridCol w:w="975"/>
        <w:gridCol w:w="975"/>
        <w:gridCol w:w="975"/>
      </w:tblGrid>
      <w:tr w:rsidR="00840287" w:rsidRPr="009A2A63" w14:paraId="66914F18" w14:textId="77777777" w:rsidTr="0012184A">
        <w:trPr>
          <w:trHeight w:val="360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3EB7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FD9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2003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89A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2008</w:t>
            </w:r>
          </w:p>
          <w:p w14:paraId="768054CD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3C27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2013</w:t>
            </w:r>
          </w:p>
          <w:p w14:paraId="6C0A6B6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47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2018</w:t>
            </w:r>
          </w:p>
          <w:p w14:paraId="226061B6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840287" w:rsidRPr="009A2A63" w14:paraId="69DBA843" w14:textId="77777777" w:rsidTr="0012184A">
        <w:trPr>
          <w:trHeight w:val="372"/>
        </w:trPr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42C99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FE477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Cu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6C7EE0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Zn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4C2275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Cu 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D29622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Zn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64F98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Cu 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871BB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Zn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FE1E8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Cu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BA6C5A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Zn</w:t>
            </w:r>
          </w:p>
        </w:tc>
      </w:tr>
      <w:tr w:rsidR="00840287" w:rsidRPr="009A2A63" w14:paraId="4F9664F8" w14:textId="77777777" w:rsidTr="0012184A">
        <w:trPr>
          <w:trHeight w:val="36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FE03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85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39A" w14:textId="6B46AEB8" w:rsidR="00840287" w:rsidRPr="009A2A63" w:rsidRDefault="00A5601F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----------</w:t>
            </w:r>
            <w:r w:rsidR="00840287"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---------------------------------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-------</w:t>
            </w:r>
            <w:r w:rsidR="00840287"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---- kg ha</w:t>
            </w:r>
            <w:r w:rsidR="00840287"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-1</w:t>
            </w:r>
            <w:r w:rsidR="00840287"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 xml:space="preserve"> -----------------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----</w:t>
            </w:r>
            <w:r w:rsidR="00840287"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----------------------------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------------</w:t>
            </w:r>
          </w:p>
        </w:tc>
      </w:tr>
      <w:tr w:rsidR="00840287" w:rsidRPr="009A2A63" w14:paraId="5F942BF8" w14:textId="77777777" w:rsidTr="0012184A">
        <w:trPr>
          <w:trHeight w:val="360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AC58D5" w14:textId="39143FBA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Mr0</w:t>
            </w:r>
            <w:r w:rsidR="0012184A" w:rsidRPr="0011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 xml:space="preserve"> </w:t>
            </w:r>
            <w:r w:rsidR="00A5601F" w:rsidRPr="00A5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BBF3" w14:textId="45C6BC59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  <w:r w:rsidR="00A5601F" w:rsidRPr="00A5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val="en-CA" w:eastAsia="en-CA"/>
              </w:rPr>
              <w:t>b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136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(±.04)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DB5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0.37(±.08)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A3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0.55(±.06)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42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0.06(±.04)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07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0.26(±.07)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029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(±.01)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5F2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(±.01)</w:t>
            </w:r>
          </w:p>
        </w:tc>
      </w:tr>
      <w:tr w:rsidR="00840287" w:rsidRPr="009A2A63" w14:paraId="300525CF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67B524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Mrf</w:t>
            </w:r>
            <w:proofErr w:type="spellEnd"/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CFD1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570F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B438B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0.37(±.0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AEB9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0.54(±.0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7BB266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0.07(±.02)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7F102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0.30(±.0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5C08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7DCF9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6E40253A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8838A9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Mr30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289A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7B8D7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0.28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9ADC8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0.33(±.0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B31BD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0.64(±.02)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7FDB7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0.12(±.0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2C90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0.54(±.0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7143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F79CA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</w:tr>
      <w:tr w:rsidR="00840287" w:rsidRPr="009A2A63" w14:paraId="4EDE6CA3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E1232C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Mr60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F27A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6FFA65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0.24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5C34B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0.34(±.0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1DC79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0.67(±.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F4120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0.07(±.0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585EB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0.43(±.0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F523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933ED5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57C72A05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FA7B69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Mr90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D4EF3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AA980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0.22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6C63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0.33(±.0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3E1F7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0.76(±.0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4AE882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0.09(±.0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6A4D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0.48(±.0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F5966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570D9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5E8B7AA0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A3DEF5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DDr30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AD0803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93EF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18EC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0.37(±.0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03F17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0.64(±.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12F6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0.04(±.0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50272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0.34(±.0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DBC2C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D282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72D9B4EF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EC2704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DDr60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A1849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688147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0.30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34544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0.53(±.0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17583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0.97(±.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6275D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0.07(±.02)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30EF8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0.38(±.0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61F89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8A9DE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41BDEBAE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FF303C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DDr90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A279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FCC13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0.20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E19C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0.32(±.0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0A2D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0.65(±.02)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F3017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0.08(±.0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D293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0.38(±.0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4340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B9CE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65C8C491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755CB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Dr30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30F9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29A1D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339A36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0.40(±.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FFE4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0.47(±.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AE2E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0.08(±.0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E9997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0.26(±.0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73D7A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E4277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4A85AB94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9D9E5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Dr60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9239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86726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0.20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9F54B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0.49(±.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42BF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0.59(±.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69365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0.08(±.02)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81512D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0.27(±.0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3E9C3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FBC37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0E5EE8BA" w14:textId="77777777" w:rsidTr="0012184A">
        <w:trPr>
          <w:trHeight w:val="360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142B67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Dr90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D1B3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49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21A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0.44(±.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7BA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0.52(±.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A66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0.08(±.0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177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0.24(±.0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FB7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499D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3A8BEA41" w14:textId="77777777" w:rsidTr="0012184A">
        <w:trPr>
          <w:trHeight w:val="360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12CF21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Mi0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2197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0.06(±.0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A0A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0.34(±.0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2B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0.46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39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0.66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D4C6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44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0.34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15B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72E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772138F4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698A1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Mif</w:t>
            </w:r>
            <w:proofErr w:type="spellEnd"/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3A2A3D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0.05(±.02)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73202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0.34(±.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568A2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0.55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C015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0.74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C556D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602D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0.40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4921C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146AD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2990AE2C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92EE3D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Mi60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A6EE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0.07(±.0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D7E7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0.34(±.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B9805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0.64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C31D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1.15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FCD9B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F935D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0.58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5551B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DC2A2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</w:tr>
      <w:tr w:rsidR="00840287" w:rsidRPr="009A2A63" w14:paraId="5C072608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6A859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Mi120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53A6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0.20(±.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3EFDC7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0.56(±.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A8C2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0.50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FF1A8B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1.17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A1BB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F51CE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0.52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63C92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9A0B5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1E63C934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4AD86D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Mi180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5D871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0.04(±.0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137D3B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0.47(±.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8030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0.45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9A932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1.13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CA1BB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5501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0.64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F1F75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6AAD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02F39E50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2A88FC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DDi60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6151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0.05(±.0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51D8D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0.37(±.0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7B9B96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0.49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0CC2E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0.84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9CEF1A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DAF9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0.43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5B9A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F087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5D2F799A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0D0CA6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DDi120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AB0EE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0.06(±.0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69EA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0.36(±.02)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199D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0.67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72B2A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1.14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9FB93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1F78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0.53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0FF5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12AB0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08A50731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8F6B8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DDi180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FDA84A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0.08(±.0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E089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0.47(±.02)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D12E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0.67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BE829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1.37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265379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5D160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0.55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413C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729A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16F6CDED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11A676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Di60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2BD78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0.06(±.0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84E01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0.34(±.02)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54EC9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0.51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C475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0.75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AAC86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9868C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0.30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7B51B2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9F34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1CD08E3F" w14:textId="77777777" w:rsidTr="0012184A">
        <w:trPr>
          <w:trHeight w:val="360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6BC7D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Di120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9D483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0.07(±.0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1A7BE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0.37(±.0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056B5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0.49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DB5F62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0.75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28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6EF5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0.12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79CEE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0.50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34105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23322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840287" w:rsidRPr="009A2A63" w14:paraId="09823FF6" w14:textId="77777777" w:rsidTr="0012184A">
        <w:trPr>
          <w:trHeight w:val="360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EDDA23" w14:textId="77777777" w:rsidR="00840287" w:rsidRPr="009A2A63" w:rsidRDefault="00840287" w:rsidP="0098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Di180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C9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0.05(±.02)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A8A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0.30(±.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14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5D64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0.57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9413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0.82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96E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0.09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(±.02)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0CF7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  <w:t>0.35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513F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0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BED8" w14:textId="77777777" w:rsidR="00840287" w:rsidRPr="009A2A63" w:rsidRDefault="00840287" w:rsidP="0098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9A2A63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(±.0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</w:t>
            </w:r>
            <w:r w:rsidRPr="009A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</w:tbl>
    <w:p w14:paraId="55E0BCA0" w14:textId="1AA6AB84" w:rsidR="0012184A" w:rsidRPr="0012184A" w:rsidRDefault="00A5601F" w:rsidP="001218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bidi="he-IL"/>
        </w:rPr>
      </w:pPr>
      <w:proofErr w:type="spellStart"/>
      <w:r w:rsidRPr="00A560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en-CA"/>
        </w:rPr>
        <w:t>a</w:t>
      </w:r>
      <w:r w:rsidR="0012184A" w:rsidRPr="0012184A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="0012184A" w:rsidRPr="0012184A">
        <w:rPr>
          <w:rFonts w:ascii="Times New Roman" w:hAnsi="Times New Roman" w:cs="Times New Roman"/>
          <w:sz w:val="20"/>
          <w:szCs w:val="20"/>
        </w:rPr>
        <w:t xml:space="preserve"> – Manure continuous applications since 1973; DD- Delayed Discontinued manure in 2003; D- Discontinued manure in 1987; i=irrigated, r=rainfed; 0=control; f=fertilizer N added beginning in 1990, 30, 60, 90, 120, and 180 = manure rates in Mg ha</w:t>
      </w:r>
      <w:r w:rsidR="0012184A" w:rsidRPr="0012184A">
        <w:rPr>
          <w:rFonts w:ascii="Times New Roman" w:hAnsi="Times New Roman" w:cs="Times New Roman"/>
          <w:sz w:val="20"/>
          <w:szCs w:val="20"/>
          <w:vertAlign w:val="superscript"/>
        </w:rPr>
        <w:t>-1</w:t>
      </w:r>
    </w:p>
    <w:p w14:paraId="29B13818" w14:textId="571BF610" w:rsidR="0012184A" w:rsidRPr="0012184A" w:rsidRDefault="00A5601F" w:rsidP="0012184A">
      <w:pPr>
        <w:spacing w:after="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A560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val="en-CA" w:eastAsia="en-CA"/>
        </w:rPr>
        <w:t>b</w:t>
      </w:r>
      <w:r w:rsidR="0012184A" w:rsidRPr="0012184A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standard</w:t>
      </w:r>
      <w:proofErr w:type="spellEnd"/>
      <w:r w:rsidR="0012184A" w:rsidRPr="0012184A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deviation</w:t>
      </w:r>
    </w:p>
    <w:p w14:paraId="1F4EEAC9" w14:textId="77777777" w:rsidR="00E11A0A" w:rsidRDefault="00E11A0A"/>
    <w:sectPr w:rsidR="00E11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87"/>
    <w:rsid w:val="0012184A"/>
    <w:rsid w:val="00545072"/>
    <w:rsid w:val="00840287"/>
    <w:rsid w:val="00A5601F"/>
    <w:rsid w:val="00AB422B"/>
    <w:rsid w:val="00E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D06A"/>
  <w15:chartTrackingRefBased/>
  <w15:docId w15:val="{551861F6-6106-479F-9907-F74BA879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RAMIRAN">
    <w:name w:val="Title RAMIRAN"/>
    <w:basedOn w:val="Normal"/>
    <w:link w:val="TitleRAMIRANChar"/>
    <w:qFormat/>
    <w:rsid w:val="00840287"/>
    <w:pPr>
      <w:spacing w:before="240" w:after="60" w:line="240" w:lineRule="auto"/>
      <w:jc w:val="center"/>
    </w:pPr>
    <w:rPr>
      <w:rFonts w:ascii="Calibri" w:hAnsi="Calibri" w:cs="Arial"/>
      <w:b/>
      <w:lang w:val="en-GB"/>
    </w:rPr>
  </w:style>
  <w:style w:type="character" w:customStyle="1" w:styleId="TitleRAMIRANChar">
    <w:name w:val="Title RAMIRAN Char"/>
    <w:basedOn w:val="DefaultParagraphFont"/>
    <w:link w:val="TitleRAMIRAN"/>
    <w:rsid w:val="00840287"/>
    <w:rPr>
      <w:rFonts w:ascii="Calibri" w:hAnsi="Calibri" w:cs="Arial"/>
      <w:b/>
      <w:lang w:val="en-GB"/>
    </w:rPr>
  </w:style>
  <w:style w:type="paragraph" w:customStyle="1" w:styleId="Authors">
    <w:name w:val="Authors"/>
    <w:basedOn w:val="Normal"/>
    <w:link w:val="AuthorsChar"/>
    <w:qFormat/>
    <w:rsid w:val="00840287"/>
    <w:pPr>
      <w:spacing w:after="240" w:line="240" w:lineRule="auto"/>
      <w:jc w:val="center"/>
    </w:pPr>
    <w:rPr>
      <w:rFonts w:ascii="Calibri" w:hAnsi="Calibri" w:cs="Arial"/>
      <w:lang w:val="en-GB"/>
    </w:rPr>
  </w:style>
  <w:style w:type="paragraph" w:customStyle="1" w:styleId="Affiliation">
    <w:name w:val="Affiliation"/>
    <w:basedOn w:val="Normal"/>
    <w:link w:val="AffiliationChar"/>
    <w:qFormat/>
    <w:rsid w:val="00840287"/>
    <w:pPr>
      <w:spacing w:after="240" w:line="240" w:lineRule="auto"/>
      <w:jc w:val="center"/>
    </w:pPr>
    <w:rPr>
      <w:rFonts w:ascii="Calibri" w:hAnsi="Calibri" w:cs="Arial"/>
      <w:sz w:val="18"/>
      <w:lang w:val="en-GB"/>
    </w:rPr>
  </w:style>
  <w:style w:type="character" w:customStyle="1" w:styleId="AuthorsChar">
    <w:name w:val="Authors Char"/>
    <w:basedOn w:val="DefaultParagraphFont"/>
    <w:link w:val="Authors"/>
    <w:rsid w:val="00840287"/>
    <w:rPr>
      <w:rFonts w:ascii="Calibri" w:hAnsi="Calibri" w:cs="Arial"/>
      <w:lang w:val="en-GB"/>
    </w:rPr>
  </w:style>
  <w:style w:type="character" w:customStyle="1" w:styleId="AffiliationChar">
    <w:name w:val="Affiliation Char"/>
    <w:basedOn w:val="DefaultParagraphFont"/>
    <w:link w:val="Affiliation"/>
    <w:rsid w:val="00840287"/>
    <w:rPr>
      <w:rFonts w:ascii="Calibri" w:hAnsi="Calibri" w:cs="Arial"/>
      <w:sz w:val="18"/>
      <w:lang w:val="en-GB"/>
    </w:rPr>
  </w:style>
  <w:style w:type="character" w:styleId="Hyperlink">
    <w:name w:val="Hyperlink"/>
    <w:basedOn w:val="DefaultParagraphFont"/>
    <w:uiPriority w:val="99"/>
    <w:unhideWhenUsed/>
    <w:rsid w:val="00840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7"/>
    <w:rPr>
      <w:rFonts w:ascii="Segoe UI" w:hAnsi="Segoe UI" w:cs="Segoe UI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4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.indraratne@uwinnipeg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7CA80E55C2E4F972750EDC9DE0514" ma:contentTypeVersion="10" ma:contentTypeDescription="Create a new document." ma:contentTypeScope="" ma:versionID="4a0067fad8ad7795ed9c758417b28951">
  <xsd:schema xmlns:xsd="http://www.w3.org/2001/XMLSchema" xmlns:xs="http://www.w3.org/2001/XMLSchema" xmlns:p="http://schemas.microsoft.com/office/2006/metadata/properties" xmlns:ns3="5933f677-6d74-4d5d-9102-156fb53a25ba" targetNamespace="http://schemas.microsoft.com/office/2006/metadata/properties" ma:root="true" ma:fieldsID="5ffb71217c086c82bf8659cfab27ed54" ns3:_="">
    <xsd:import namespace="5933f677-6d74-4d5d-9102-156fb53a2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f677-6d74-4d5d-9102-156fb53a2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FD6CA-4EBD-4110-A42C-D6BE3763D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f677-6d74-4d5d-9102-156fb53a2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8300D-17BA-479B-976B-C1210E38B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40A31-965E-407B-8A91-20735F2C6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Laurie Scott</cp:lastModifiedBy>
  <cp:revision>2</cp:revision>
  <dcterms:created xsi:type="dcterms:W3CDTF">2021-01-18T19:40:00Z</dcterms:created>
  <dcterms:modified xsi:type="dcterms:W3CDTF">2021-01-18T19:40:00Z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0x010100CFF7CA80E55C2E4F972750EDC9DE0514</vt:lpwstr>
  </property>
</Properties>
</file>