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56C12" w14:textId="35214AE9" w:rsidR="000E73AF" w:rsidRDefault="000E73AF" w:rsidP="00923AC4">
      <w:pPr>
        <w:spacing w:line="480" w:lineRule="auto"/>
        <w:jc w:val="center"/>
        <w:rPr>
          <w:rFonts w:ascii="Times New Roman" w:hAnsi="Times New Roman" w:cs="Times New Roman"/>
          <w:bCs/>
          <w:smallCaps/>
          <w:sz w:val="24"/>
          <w:szCs w:val="24"/>
        </w:rPr>
      </w:pPr>
      <w:r>
        <w:rPr>
          <w:rFonts w:ascii="Times New Roman" w:hAnsi="Times New Roman" w:cs="Times New Roman"/>
          <w:bCs/>
          <w:smallCaps/>
          <w:sz w:val="24"/>
          <w:szCs w:val="24"/>
        </w:rPr>
        <w:t>Supplementary Online Material</w:t>
      </w:r>
    </w:p>
    <w:p w14:paraId="594398FF" w14:textId="77777777" w:rsidR="000E73AF" w:rsidRDefault="000E73AF" w:rsidP="00A14103">
      <w:pPr>
        <w:spacing w:line="480" w:lineRule="auto"/>
        <w:rPr>
          <w:rFonts w:ascii="Times New Roman" w:hAnsi="Times New Roman" w:cs="Times New Roman"/>
          <w:bCs/>
          <w:smallCaps/>
          <w:sz w:val="24"/>
          <w:szCs w:val="24"/>
        </w:rPr>
      </w:pPr>
      <w:bookmarkStart w:id="0" w:name="_GoBack"/>
      <w:bookmarkEnd w:id="0"/>
    </w:p>
    <w:p w14:paraId="73EA7AAA" w14:textId="10ACEE0F" w:rsidR="00923AC4" w:rsidRPr="00EC1F3D" w:rsidRDefault="00923AC4" w:rsidP="00923AC4">
      <w:pPr>
        <w:spacing w:line="480" w:lineRule="auto"/>
        <w:jc w:val="center"/>
        <w:rPr>
          <w:rFonts w:ascii="Times New Roman" w:hAnsi="Times New Roman" w:cs="Times New Roman"/>
          <w:bCs/>
          <w:smallCaps/>
          <w:sz w:val="24"/>
          <w:szCs w:val="24"/>
        </w:rPr>
      </w:pPr>
      <w:r w:rsidRPr="00EC1F3D">
        <w:rPr>
          <w:rFonts w:ascii="Times New Roman" w:hAnsi="Times New Roman" w:cs="Times New Roman"/>
          <w:bCs/>
          <w:smallCaps/>
          <w:sz w:val="24"/>
          <w:szCs w:val="24"/>
        </w:rPr>
        <w:t>Appendix 1</w:t>
      </w:r>
    </w:p>
    <w:p w14:paraId="0570C991" w14:textId="77777777" w:rsidR="00923AC4" w:rsidRDefault="00923AC4" w:rsidP="00923AC4">
      <w:pPr>
        <w:spacing w:line="480" w:lineRule="auto"/>
        <w:rPr>
          <w:rFonts w:ascii="Times New Roman" w:hAnsi="Times New Roman" w:cs="Times New Roman"/>
          <w:sz w:val="24"/>
          <w:szCs w:val="24"/>
        </w:rPr>
      </w:pPr>
      <w:r w:rsidRPr="007F18B2">
        <w:rPr>
          <w:rFonts w:ascii="Times New Roman" w:hAnsi="Times New Roman" w:cs="Times New Roman"/>
          <w:i/>
          <w:iCs/>
          <w:sz w:val="24"/>
          <w:szCs w:val="24"/>
        </w:rPr>
        <w:t>Model selection process and results for single-species occupancy models</w:t>
      </w:r>
      <w:proofErr w:type="gramStart"/>
      <w:r w:rsidRPr="007F18B2">
        <w:rPr>
          <w:rFonts w:ascii="Times New Roman" w:hAnsi="Times New Roman" w:cs="Times New Roman"/>
          <w:i/>
          <w:iCs/>
          <w:sz w:val="24"/>
          <w:szCs w:val="24"/>
        </w:rPr>
        <w:t>.—</w:t>
      </w:r>
      <w:proofErr w:type="gramEnd"/>
      <w:r>
        <w:rPr>
          <w:rFonts w:ascii="Times New Roman" w:hAnsi="Times New Roman" w:cs="Times New Roman"/>
          <w:sz w:val="24"/>
          <w:szCs w:val="24"/>
        </w:rPr>
        <w:t xml:space="preserve"> </w:t>
      </w:r>
      <w:r w:rsidRPr="009064A3" w:rsidDel="00F040D0">
        <w:rPr>
          <w:rFonts w:ascii="Times New Roman" w:hAnsi="Times New Roman" w:cs="Times New Roman"/>
          <w:sz w:val="24"/>
          <w:szCs w:val="24"/>
        </w:rPr>
        <w:t xml:space="preserve">We adopted a sequential approach to identify factors influencing trout habitat use and detection probabilities. </w:t>
      </w:r>
      <w:r w:rsidRPr="009064A3">
        <w:rPr>
          <w:rFonts w:ascii="Times New Roman" w:hAnsi="Times New Roman" w:cs="Times New Roman"/>
          <w:sz w:val="24"/>
          <w:szCs w:val="24"/>
        </w:rPr>
        <w:t xml:space="preserve">First, using a global habitat use structure, </w:t>
      </w:r>
      <w:proofErr w:type="gramStart"/>
      <w:r w:rsidRPr="009064A3">
        <w:rPr>
          <w:rFonts w:ascii="Times New Roman" w:hAnsi="Times New Roman" w:cs="Times New Roman"/>
          <w:sz w:val="24"/>
          <w:szCs w:val="24"/>
        </w:rPr>
        <w:t>ψ(</w:t>
      </w:r>
      <w:proofErr w:type="gramEnd"/>
      <w:r w:rsidRPr="009064A3">
        <w:rPr>
          <w:rFonts w:ascii="Times New Roman" w:hAnsi="Times New Roman" w:cs="Times New Roman"/>
          <w:sz w:val="24"/>
          <w:szCs w:val="24"/>
        </w:rPr>
        <w:t>time</w:t>
      </w:r>
      <w:r>
        <w:rPr>
          <w:rFonts w:ascii="Times New Roman" w:hAnsi="Times New Roman" w:cs="Times New Roman"/>
          <w:sz w:val="24"/>
          <w:szCs w:val="24"/>
        </w:rPr>
        <w:t xml:space="preserve"> </w:t>
      </w:r>
      <w:r w:rsidRPr="009064A3">
        <w:rPr>
          <w:rFonts w:ascii="Times New Roman" w:hAnsi="Times New Roman" w:cs="Times New Roman"/>
          <w:sz w:val="24"/>
          <w:szCs w:val="24"/>
        </w:rPr>
        <w:t>+</w:t>
      </w:r>
      <w:r>
        <w:rPr>
          <w:rFonts w:ascii="Times New Roman" w:hAnsi="Times New Roman" w:cs="Times New Roman"/>
          <w:sz w:val="24"/>
          <w:szCs w:val="24"/>
        </w:rPr>
        <w:t xml:space="preserve"> </w:t>
      </w:r>
      <w:r w:rsidRPr="009064A3">
        <w:rPr>
          <w:rFonts w:ascii="Times New Roman" w:hAnsi="Times New Roman" w:cs="Times New Roman"/>
          <w:sz w:val="24"/>
          <w:szCs w:val="24"/>
        </w:rPr>
        <w:t>DO</w:t>
      </w:r>
      <w:r>
        <w:rPr>
          <w:rFonts w:ascii="Times New Roman" w:hAnsi="Times New Roman" w:cs="Times New Roman"/>
          <w:sz w:val="24"/>
          <w:szCs w:val="24"/>
        </w:rPr>
        <w:t xml:space="preserve"> </w:t>
      </w:r>
      <w:r w:rsidRPr="009064A3">
        <w:rPr>
          <w:rFonts w:ascii="Times New Roman" w:hAnsi="Times New Roman" w:cs="Times New Roman"/>
          <w:sz w:val="24"/>
          <w:szCs w:val="24"/>
        </w:rPr>
        <w:t>+</w:t>
      </w:r>
      <w:r>
        <w:rPr>
          <w:rFonts w:ascii="Times New Roman" w:hAnsi="Times New Roman" w:cs="Times New Roman"/>
          <w:sz w:val="24"/>
          <w:szCs w:val="24"/>
        </w:rPr>
        <w:t xml:space="preserve"> </w:t>
      </w:r>
      <w:r w:rsidRPr="009064A3">
        <w:rPr>
          <w:rFonts w:ascii="Times New Roman" w:hAnsi="Times New Roman" w:cs="Times New Roman"/>
          <w:sz w:val="24"/>
          <w:szCs w:val="24"/>
        </w:rPr>
        <w:t>temp</w:t>
      </w:r>
      <w:r>
        <w:rPr>
          <w:rFonts w:ascii="Times New Roman" w:hAnsi="Times New Roman" w:cs="Times New Roman"/>
          <w:sz w:val="24"/>
          <w:szCs w:val="24"/>
        </w:rPr>
        <w:t xml:space="preserve"> </w:t>
      </w:r>
      <w:r w:rsidRPr="009064A3">
        <w:rPr>
          <w:rFonts w:ascii="Times New Roman" w:hAnsi="Times New Roman" w:cs="Times New Roman"/>
          <w:sz w:val="24"/>
          <w:szCs w:val="24"/>
        </w:rPr>
        <w:t>+</w:t>
      </w:r>
      <w:r>
        <w:rPr>
          <w:rFonts w:ascii="Times New Roman" w:hAnsi="Times New Roman" w:cs="Times New Roman"/>
          <w:sz w:val="24"/>
          <w:szCs w:val="24"/>
        </w:rPr>
        <w:t xml:space="preserve"> </w:t>
      </w:r>
      <w:r w:rsidRPr="009064A3">
        <w:rPr>
          <w:rFonts w:ascii="Times New Roman" w:hAnsi="Times New Roman" w:cs="Times New Roman"/>
          <w:sz w:val="24"/>
          <w:szCs w:val="24"/>
        </w:rPr>
        <w:t>veg</w:t>
      </w:r>
      <w:r>
        <w:rPr>
          <w:rFonts w:ascii="Times New Roman" w:hAnsi="Times New Roman" w:cs="Times New Roman"/>
          <w:sz w:val="24"/>
          <w:szCs w:val="24"/>
        </w:rPr>
        <w:t xml:space="preserve"> </w:t>
      </w:r>
      <w:r w:rsidRPr="009064A3">
        <w:rPr>
          <w:rFonts w:ascii="Times New Roman" w:hAnsi="Times New Roman" w:cs="Times New Roman"/>
          <w:sz w:val="24"/>
          <w:szCs w:val="24"/>
        </w:rPr>
        <w:t>+</w:t>
      </w:r>
      <w:r>
        <w:rPr>
          <w:rFonts w:ascii="Times New Roman" w:hAnsi="Times New Roman" w:cs="Times New Roman"/>
          <w:sz w:val="24"/>
          <w:szCs w:val="24"/>
        </w:rPr>
        <w:t xml:space="preserve"> </w:t>
      </w:r>
      <w:r w:rsidRPr="009064A3">
        <w:rPr>
          <w:rFonts w:ascii="Times New Roman" w:hAnsi="Times New Roman" w:cs="Times New Roman"/>
          <w:sz w:val="24"/>
          <w:szCs w:val="24"/>
        </w:rPr>
        <w:t>depth</w:t>
      </w:r>
      <w:r>
        <w:rPr>
          <w:rFonts w:ascii="Times New Roman" w:hAnsi="Times New Roman" w:cs="Times New Roman"/>
          <w:sz w:val="24"/>
          <w:szCs w:val="24"/>
        </w:rPr>
        <w:t xml:space="preserve"> </w:t>
      </w:r>
      <w:r w:rsidRPr="009064A3">
        <w:rPr>
          <w:rFonts w:ascii="Times New Roman" w:hAnsi="Times New Roman" w:cs="Times New Roman"/>
          <w:sz w:val="24"/>
          <w:szCs w:val="24"/>
        </w:rPr>
        <w:t>+</w:t>
      </w:r>
      <w:r>
        <w:rPr>
          <w:rFonts w:ascii="Times New Roman" w:hAnsi="Times New Roman" w:cs="Times New Roman"/>
          <w:sz w:val="24"/>
          <w:szCs w:val="24"/>
        </w:rPr>
        <w:t xml:space="preserve"> </w:t>
      </w:r>
      <w:r w:rsidRPr="009064A3">
        <w:rPr>
          <w:rFonts w:ascii="Times New Roman" w:hAnsi="Times New Roman" w:cs="Times New Roman"/>
          <w:sz w:val="24"/>
          <w:szCs w:val="24"/>
        </w:rPr>
        <w:t>size</w:t>
      </w:r>
      <w:r>
        <w:rPr>
          <w:rFonts w:ascii="Times New Roman" w:hAnsi="Times New Roman" w:cs="Times New Roman"/>
          <w:sz w:val="24"/>
          <w:szCs w:val="24"/>
        </w:rPr>
        <w:t xml:space="preserve"> </w:t>
      </w:r>
      <w:r w:rsidRPr="009064A3">
        <w:rPr>
          <w:rFonts w:ascii="Times New Roman" w:hAnsi="Times New Roman" w:cs="Times New Roman"/>
          <w:sz w:val="24"/>
          <w:szCs w:val="24"/>
        </w:rPr>
        <w:t>*</w:t>
      </w:r>
      <w:r>
        <w:rPr>
          <w:rFonts w:ascii="Times New Roman" w:hAnsi="Times New Roman" w:cs="Times New Roman"/>
          <w:sz w:val="24"/>
          <w:szCs w:val="24"/>
        </w:rPr>
        <w:t xml:space="preserve"> </w:t>
      </w:r>
      <w:r w:rsidRPr="009064A3">
        <w:rPr>
          <w:rFonts w:ascii="Times New Roman" w:hAnsi="Times New Roman" w:cs="Times New Roman"/>
          <w:sz w:val="24"/>
          <w:szCs w:val="24"/>
        </w:rPr>
        <w:t>veg</w:t>
      </w:r>
      <w:r>
        <w:rPr>
          <w:rFonts w:ascii="Times New Roman" w:hAnsi="Times New Roman" w:cs="Times New Roman"/>
          <w:sz w:val="24"/>
          <w:szCs w:val="24"/>
        </w:rPr>
        <w:t xml:space="preserve"> </w:t>
      </w:r>
      <w:r w:rsidRPr="009064A3">
        <w:rPr>
          <w:rFonts w:ascii="Times New Roman" w:hAnsi="Times New Roman" w:cs="Times New Roman"/>
          <w:sz w:val="24"/>
          <w:szCs w:val="24"/>
        </w:rPr>
        <w:t>+</w:t>
      </w:r>
      <w:r>
        <w:rPr>
          <w:rFonts w:ascii="Times New Roman" w:hAnsi="Times New Roman" w:cs="Times New Roman"/>
          <w:sz w:val="24"/>
          <w:szCs w:val="24"/>
        </w:rPr>
        <w:t xml:space="preserve"> </w:t>
      </w:r>
      <w:r w:rsidRPr="009064A3">
        <w:rPr>
          <w:rFonts w:ascii="Times New Roman" w:hAnsi="Times New Roman" w:cs="Times New Roman"/>
          <w:sz w:val="24"/>
          <w:szCs w:val="24"/>
        </w:rPr>
        <w:t>size</w:t>
      </w:r>
      <w:r>
        <w:rPr>
          <w:rFonts w:ascii="Times New Roman" w:hAnsi="Times New Roman" w:cs="Times New Roman"/>
          <w:sz w:val="24"/>
          <w:szCs w:val="24"/>
        </w:rPr>
        <w:t xml:space="preserve"> </w:t>
      </w:r>
      <w:r w:rsidRPr="009064A3">
        <w:rPr>
          <w:rFonts w:ascii="Times New Roman" w:hAnsi="Times New Roman" w:cs="Times New Roman"/>
          <w:sz w:val="24"/>
          <w:szCs w:val="24"/>
        </w:rPr>
        <w:t>*</w:t>
      </w:r>
      <w:r>
        <w:rPr>
          <w:rFonts w:ascii="Times New Roman" w:hAnsi="Times New Roman" w:cs="Times New Roman"/>
          <w:sz w:val="24"/>
          <w:szCs w:val="24"/>
        </w:rPr>
        <w:t xml:space="preserve"> </w:t>
      </w:r>
      <w:r w:rsidRPr="009064A3">
        <w:rPr>
          <w:rFonts w:ascii="Times New Roman" w:hAnsi="Times New Roman" w:cs="Times New Roman"/>
          <w:sz w:val="24"/>
          <w:szCs w:val="24"/>
        </w:rPr>
        <w:t xml:space="preserve">depth), we determined the most parsimonious structure for detection probability, </w:t>
      </w:r>
      <w:r w:rsidRPr="009064A3">
        <w:rPr>
          <w:rFonts w:ascii="Times New Roman" w:hAnsi="Times New Roman" w:cs="Times New Roman"/>
          <w:i/>
          <w:sz w:val="24"/>
          <w:szCs w:val="24"/>
        </w:rPr>
        <w:t>p</w:t>
      </w:r>
      <w:r w:rsidRPr="009064A3">
        <w:rPr>
          <w:rFonts w:ascii="Times New Roman" w:hAnsi="Times New Roman" w:cs="Times New Roman"/>
          <w:sz w:val="24"/>
          <w:szCs w:val="24"/>
        </w:rPr>
        <w:t xml:space="preserve">, or the frequency of use by trout. </w:t>
      </w:r>
      <w:proofErr w:type="gramStart"/>
      <w:r w:rsidRPr="009064A3">
        <w:rPr>
          <w:rFonts w:ascii="Times New Roman" w:hAnsi="Times New Roman" w:cs="Times New Roman"/>
          <w:sz w:val="24"/>
          <w:szCs w:val="24"/>
        </w:rPr>
        <w:t xml:space="preserve">Given the small plot size and clarity of water, the probability of a seeing a trout given that it was in the plot during a survey should be close to one, thus detection probability likely reflects the “frequency of use” or the </w:t>
      </w:r>
      <w:r w:rsidRPr="00FE3FDA">
        <w:rPr>
          <w:rFonts w:ascii="Times New Roman" w:hAnsi="Times New Roman" w:cs="Times New Roman"/>
          <w:sz w:val="24"/>
          <w:szCs w:val="24"/>
        </w:rPr>
        <w:t xml:space="preserve">probability that a trout would use a plot during a </w:t>
      </w:r>
      <w:r>
        <w:rPr>
          <w:rFonts w:ascii="Times New Roman" w:hAnsi="Times New Roman" w:cs="Times New Roman"/>
          <w:sz w:val="24"/>
          <w:szCs w:val="24"/>
        </w:rPr>
        <w:t>5-minute</w:t>
      </w:r>
      <w:r w:rsidRPr="00FE3FDA">
        <w:rPr>
          <w:rFonts w:ascii="Times New Roman" w:hAnsi="Times New Roman" w:cs="Times New Roman"/>
          <w:sz w:val="24"/>
          <w:szCs w:val="24"/>
        </w:rPr>
        <w:t xml:space="preserve"> survey, given that the plot was used by trout at any point during the 30-45 minute season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064A3">
        <w:rPr>
          <w:rFonts w:ascii="Times New Roman" w:hAnsi="Times New Roman" w:cs="Times New Roman"/>
          <w:sz w:val="24"/>
          <w:szCs w:val="24"/>
        </w:rPr>
        <w:t xml:space="preserve">We considered four structures where detection probability varied by trout size class, vegetation density, both size class and vegetation density (additive structure), or was </w:t>
      </w:r>
      <w:proofErr w:type="gramStart"/>
      <w:r w:rsidRPr="009064A3">
        <w:rPr>
          <w:rFonts w:ascii="Times New Roman" w:hAnsi="Times New Roman" w:cs="Times New Roman"/>
          <w:sz w:val="24"/>
          <w:szCs w:val="24"/>
        </w:rPr>
        <w:t>constant</w:t>
      </w:r>
      <w:proofErr w:type="gramEnd"/>
      <w:r w:rsidRPr="009064A3">
        <w:rPr>
          <w:rFonts w:ascii="Times New Roman" w:hAnsi="Times New Roman" w:cs="Times New Roman"/>
          <w:sz w:val="24"/>
          <w:szCs w:val="24"/>
        </w:rPr>
        <w:t xml:space="preserve"> across all plots and surveys. Retaining the best</w:t>
      </w:r>
      <w:r>
        <w:rPr>
          <w:rFonts w:ascii="Times New Roman" w:hAnsi="Times New Roman" w:cs="Times New Roman"/>
          <w:sz w:val="24"/>
          <w:szCs w:val="24"/>
        </w:rPr>
        <w:t xml:space="preserve"> </w:t>
      </w:r>
      <w:r w:rsidRPr="009064A3">
        <w:rPr>
          <w:rFonts w:ascii="Times New Roman" w:hAnsi="Times New Roman" w:cs="Times New Roman"/>
          <w:sz w:val="24"/>
          <w:szCs w:val="24"/>
        </w:rPr>
        <w:t>supported detection structure using information-theoretic model selection (Burnham and Anderson</w:t>
      </w:r>
      <w:r>
        <w:rPr>
          <w:rFonts w:ascii="Times New Roman" w:hAnsi="Times New Roman" w:cs="Times New Roman"/>
          <w:sz w:val="24"/>
          <w:szCs w:val="24"/>
        </w:rPr>
        <w:t>,</w:t>
      </w:r>
      <w:r w:rsidRPr="009064A3">
        <w:rPr>
          <w:rFonts w:ascii="Times New Roman" w:hAnsi="Times New Roman" w:cs="Times New Roman"/>
          <w:sz w:val="24"/>
          <w:szCs w:val="24"/>
        </w:rPr>
        <w:t xml:space="preserve"> 2002), we explored covariates hypothesized to influence trout habitat use (ψ). Specifically, we fit</w:t>
      </w:r>
      <w:r>
        <w:rPr>
          <w:rFonts w:ascii="Times New Roman" w:hAnsi="Times New Roman" w:cs="Times New Roman"/>
          <w:sz w:val="24"/>
          <w:szCs w:val="24"/>
        </w:rPr>
        <w:t xml:space="preserve"> all possible models that considered</w:t>
      </w:r>
      <w:r w:rsidRPr="009064A3">
        <w:rPr>
          <w:rFonts w:ascii="Times New Roman" w:hAnsi="Times New Roman" w:cs="Times New Roman"/>
          <w:sz w:val="24"/>
          <w:szCs w:val="24"/>
        </w:rPr>
        <w:t xml:space="preserve"> univariate structures for all uncorrelated covariates, additive effects of size and habitat covariates, and size*depth and size*vegetation density interactions (Table </w:t>
      </w:r>
      <w:r>
        <w:rPr>
          <w:rFonts w:ascii="Times New Roman" w:hAnsi="Times New Roman" w:cs="Times New Roman"/>
          <w:sz w:val="24"/>
          <w:szCs w:val="24"/>
        </w:rPr>
        <w:t>A</w:t>
      </w:r>
      <w:r w:rsidRPr="009064A3">
        <w:rPr>
          <w:rFonts w:ascii="Times New Roman" w:hAnsi="Times New Roman" w:cs="Times New Roman"/>
          <w:sz w:val="24"/>
          <w:szCs w:val="24"/>
        </w:rPr>
        <w:t>1</w:t>
      </w:r>
      <w:r>
        <w:rPr>
          <w:rFonts w:ascii="Times New Roman" w:hAnsi="Times New Roman" w:cs="Times New Roman"/>
          <w:sz w:val="24"/>
          <w:szCs w:val="24"/>
        </w:rPr>
        <w:t>.1</w:t>
      </w:r>
      <w:r w:rsidRPr="009064A3">
        <w:rPr>
          <w:rFonts w:ascii="Times New Roman" w:hAnsi="Times New Roman" w:cs="Times New Roman"/>
          <w:sz w:val="24"/>
          <w:szCs w:val="24"/>
        </w:rPr>
        <w:t>). There was a high degree of correlation between the covariates of water depth, strata, and connectivity (Pearson</w:t>
      </w:r>
      <w:r>
        <w:rPr>
          <w:rFonts w:ascii="Times New Roman" w:hAnsi="Times New Roman" w:cs="Times New Roman"/>
          <w:sz w:val="24"/>
          <w:szCs w:val="24"/>
        </w:rPr>
        <w:t>’</w:t>
      </w:r>
      <w:r w:rsidRPr="009064A3">
        <w:rPr>
          <w:rFonts w:ascii="Times New Roman" w:hAnsi="Times New Roman" w:cs="Times New Roman"/>
          <w:sz w:val="24"/>
          <w:szCs w:val="24"/>
        </w:rPr>
        <w:t>s correlation coefficients</w:t>
      </w:r>
      <w:r>
        <w:rPr>
          <w:rFonts w:ascii="Times New Roman" w:hAnsi="Times New Roman" w:cs="Times New Roman"/>
          <w:sz w:val="24"/>
          <w:szCs w:val="24"/>
        </w:rPr>
        <w:t xml:space="preserve"> ≥ 0.70</w:t>
      </w:r>
      <w:r w:rsidRPr="009064A3">
        <w:rPr>
          <w:rFonts w:ascii="Times New Roman" w:hAnsi="Times New Roman" w:cs="Times New Roman"/>
          <w:sz w:val="24"/>
          <w:szCs w:val="24"/>
        </w:rPr>
        <w:t>). Accordingly, we excluded strata and connectivity</w:t>
      </w:r>
      <w:r>
        <w:rPr>
          <w:rFonts w:ascii="Times New Roman" w:hAnsi="Times New Roman" w:cs="Times New Roman"/>
          <w:sz w:val="24"/>
          <w:szCs w:val="24"/>
        </w:rPr>
        <w:t>,</w:t>
      </w:r>
      <w:r w:rsidRPr="009064A3">
        <w:rPr>
          <w:rFonts w:ascii="Times New Roman" w:hAnsi="Times New Roman" w:cs="Times New Roman"/>
          <w:sz w:val="24"/>
          <w:szCs w:val="24"/>
        </w:rPr>
        <w:t xml:space="preserve"> leaving water depth, vegetation density, temperature, dissolved oxygen and size class as covariates in our analysis of trout habitat use. We used Program MARK (White and Burnham, 1999) to fit all models, setting the effective sample size as the number of sampled plots.</w:t>
      </w:r>
    </w:p>
    <w:p w14:paraId="52F17240" w14:textId="77777777" w:rsidR="00923AC4" w:rsidRDefault="00923AC4" w:rsidP="00923AC4">
      <w:pPr>
        <w:spacing w:line="480" w:lineRule="auto"/>
        <w:ind w:firstLine="720"/>
        <w:rPr>
          <w:rFonts w:ascii="Times New Roman" w:hAnsi="Times New Roman" w:cs="Times New Roman"/>
          <w:sz w:val="24"/>
          <w:szCs w:val="24"/>
        </w:rPr>
      </w:pPr>
      <w:r w:rsidRPr="009064A3">
        <w:rPr>
          <w:rFonts w:ascii="Times New Roman" w:hAnsi="Times New Roman" w:cs="Times New Roman"/>
          <w:sz w:val="24"/>
          <w:szCs w:val="24"/>
        </w:rPr>
        <w:lastRenderedPageBreak/>
        <w:t>Model selection results suggested that trout detection probability was constant across plots and size classes (</w:t>
      </w:r>
      <w:r w:rsidRPr="00E52ABA">
        <w:rPr>
          <w:rFonts w:ascii="Times New Roman" w:hAnsi="Times New Roman" w:cs="Times New Roman"/>
          <w:i/>
          <w:sz w:val="24"/>
          <w:szCs w:val="24"/>
        </w:rPr>
        <w:t>p</w:t>
      </w:r>
      <w:r>
        <w:rPr>
          <w:rFonts w:ascii="Times New Roman" w:hAnsi="Times New Roman" w:cs="Times New Roman"/>
          <w:sz w:val="24"/>
          <w:szCs w:val="24"/>
        </w:rPr>
        <w:t xml:space="preserve">(.); </w:t>
      </w:r>
      <w:proofErr w:type="spellStart"/>
      <w:r w:rsidRPr="00E52ABA">
        <w:rPr>
          <w:rFonts w:ascii="Times New Roman" w:hAnsi="Times New Roman" w:cs="Times New Roman"/>
          <w:sz w:val="24"/>
          <w:szCs w:val="24"/>
        </w:rPr>
        <w:t>AICc</w:t>
      </w:r>
      <w:proofErr w:type="spellEnd"/>
      <w:r w:rsidRPr="009064A3">
        <w:rPr>
          <w:rFonts w:ascii="Times New Roman" w:hAnsi="Times New Roman" w:cs="Times New Roman"/>
          <w:sz w:val="24"/>
          <w:szCs w:val="24"/>
        </w:rPr>
        <w:t xml:space="preserve"> weight, </w:t>
      </w:r>
      <w:r w:rsidRPr="009064A3">
        <w:rPr>
          <w:rFonts w:ascii="Times New Roman" w:hAnsi="Times New Roman" w:cs="Times New Roman"/>
          <w:i/>
          <w:sz w:val="24"/>
          <w:szCs w:val="24"/>
        </w:rPr>
        <w:t>w</w:t>
      </w:r>
      <w:r w:rsidRPr="009064A3">
        <w:rPr>
          <w:rFonts w:ascii="Times New Roman" w:hAnsi="Times New Roman" w:cs="Times New Roman"/>
          <w:sz w:val="24"/>
          <w:szCs w:val="24"/>
        </w:rPr>
        <w:t xml:space="preserve"> = 0.45). Using </w:t>
      </w:r>
      <w:r>
        <w:rPr>
          <w:rFonts w:ascii="Times New Roman" w:hAnsi="Times New Roman" w:cs="Times New Roman"/>
          <w:sz w:val="24"/>
          <w:szCs w:val="24"/>
        </w:rPr>
        <w:t xml:space="preserve">this </w:t>
      </w:r>
      <w:r w:rsidRPr="009064A3">
        <w:rPr>
          <w:rFonts w:ascii="Times New Roman" w:hAnsi="Times New Roman" w:cs="Times New Roman"/>
          <w:sz w:val="24"/>
          <w:szCs w:val="24"/>
        </w:rPr>
        <w:t>constant detection probability structure, we fit 105 occupancy structures to the trout detection data</w:t>
      </w:r>
      <w:r>
        <w:rPr>
          <w:rFonts w:ascii="Times New Roman" w:hAnsi="Times New Roman" w:cs="Times New Roman"/>
          <w:sz w:val="24"/>
          <w:szCs w:val="24"/>
        </w:rPr>
        <w:t xml:space="preserve"> (Table A1.1)</w:t>
      </w:r>
      <w:r w:rsidRPr="009064A3">
        <w:rPr>
          <w:rFonts w:ascii="Times New Roman" w:hAnsi="Times New Roman" w:cs="Times New Roman"/>
          <w:sz w:val="24"/>
          <w:szCs w:val="24"/>
        </w:rPr>
        <w:t xml:space="preserve">. Trout habitat use was most influenced by trout size class, depth, and vegetation density. The cumulative weights for each of these covariates was near </w:t>
      </w:r>
      <w:r>
        <w:rPr>
          <w:rFonts w:ascii="Times New Roman" w:hAnsi="Times New Roman" w:cs="Times New Roman"/>
          <w:sz w:val="24"/>
          <w:szCs w:val="24"/>
        </w:rPr>
        <w:t>1</w:t>
      </w:r>
      <w:r w:rsidRPr="009064A3">
        <w:rPr>
          <w:rFonts w:ascii="Times New Roman" w:hAnsi="Times New Roman" w:cs="Times New Roman"/>
          <w:sz w:val="24"/>
          <w:szCs w:val="24"/>
        </w:rPr>
        <w:t xml:space="preserve"> and less than 0.50 for all other covariates.</w:t>
      </w:r>
    </w:p>
    <w:p w14:paraId="13B8F265" w14:textId="77777777" w:rsidR="00923AC4" w:rsidRPr="00033475" w:rsidRDefault="00923AC4" w:rsidP="00923AC4">
      <w:pPr>
        <w:spacing w:line="480" w:lineRule="auto"/>
        <w:contextualSpacing/>
        <w:jc w:val="center"/>
        <w:rPr>
          <w:rFonts w:ascii="Times New Roman" w:hAnsi="Times New Roman" w:cs="Times New Roman"/>
          <w:smallCaps/>
          <w:sz w:val="24"/>
          <w:szCs w:val="24"/>
        </w:rPr>
      </w:pPr>
      <w:r>
        <w:rPr>
          <w:rFonts w:ascii="Times New Roman" w:hAnsi="Times New Roman" w:cs="Times New Roman"/>
          <w:sz w:val="24"/>
          <w:szCs w:val="24"/>
        </w:rPr>
        <w:br w:type="page"/>
      </w:r>
      <w:r w:rsidRPr="00033475">
        <w:rPr>
          <w:rFonts w:ascii="Times New Roman" w:hAnsi="Times New Roman" w:cs="Times New Roman"/>
          <w:smallCaps/>
          <w:sz w:val="24"/>
          <w:szCs w:val="24"/>
        </w:rPr>
        <w:lastRenderedPageBreak/>
        <w:t>Appendix 2</w:t>
      </w:r>
    </w:p>
    <w:p w14:paraId="3937CACF" w14:textId="77777777" w:rsidR="00923AC4" w:rsidRPr="00E62D54" w:rsidRDefault="00923AC4" w:rsidP="00923AC4">
      <w:pPr>
        <w:spacing w:line="480" w:lineRule="auto"/>
        <w:contextualSpacing/>
        <w:rPr>
          <w:rFonts w:ascii="Times New Roman" w:hAnsi="Times New Roman" w:cs="Times New Roman"/>
          <w:sz w:val="24"/>
          <w:szCs w:val="24"/>
        </w:rPr>
      </w:pPr>
      <w:r w:rsidRPr="00A30AC4">
        <w:rPr>
          <w:rFonts w:ascii="Times New Roman" w:hAnsi="Times New Roman" w:cs="Times New Roman"/>
          <w:i/>
          <w:iCs/>
          <w:sz w:val="24"/>
          <w:szCs w:val="24"/>
        </w:rPr>
        <w:t xml:space="preserve">Model selection process and results for two-species occupancy models. </w:t>
      </w:r>
      <w:r w:rsidRPr="007913C6">
        <w:rPr>
          <w:rFonts w:ascii="Times New Roman" w:hAnsi="Times New Roman" w:cs="Times New Roman"/>
          <w:sz w:val="24"/>
          <w:szCs w:val="24"/>
        </w:rPr>
        <w:t>—</w:t>
      </w:r>
      <w:r w:rsidRPr="00E62D54">
        <w:rPr>
          <w:rFonts w:ascii="Times New Roman" w:hAnsi="Times New Roman" w:cs="Times New Roman"/>
          <w:sz w:val="24"/>
          <w:szCs w:val="24"/>
        </w:rPr>
        <w:t xml:space="preserve">We used a sequential approach to model </w:t>
      </w:r>
      <w:r>
        <w:rPr>
          <w:rFonts w:ascii="Times New Roman" w:hAnsi="Times New Roman" w:cs="Times New Roman"/>
          <w:sz w:val="24"/>
          <w:szCs w:val="24"/>
        </w:rPr>
        <w:t xml:space="preserve">building and </w:t>
      </w:r>
      <w:r w:rsidRPr="00E62D54">
        <w:rPr>
          <w:rFonts w:ascii="Times New Roman" w:hAnsi="Times New Roman" w:cs="Times New Roman"/>
          <w:sz w:val="24"/>
          <w:szCs w:val="24"/>
        </w:rPr>
        <w:t xml:space="preserve">selection. We examined factors influencing </w:t>
      </w:r>
      <w:r>
        <w:rPr>
          <w:rFonts w:ascii="Times New Roman" w:hAnsi="Times New Roman" w:cs="Times New Roman"/>
          <w:sz w:val="24"/>
          <w:szCs w:val="24"/>
        </w:rPr>
        <w:t>model parameters in the following order: (1) trout detection probability (frequency of use)</w:t>
      </w:r>
      <w:r w:rsidRPr="00E62D54">
        <w:rPr>
          <w:rFonts w:ascii="Times New Roman" w:hAnsi="Times New Roman" w:cs="Times New Roman"/>
          <w:sz w:val="24"/>
          <w:szCs w:val="24"/>
        </w:rPr>
        <w:t xml:space="preserve">, </w:t>
      </w:r>
      <w:r>
        <w:rPr>
          <w:rFonts w:ascii="Times New Roman" w:hAnsi="Times New Roman" w:cs="Times New Roman"/>
          <w:sz w:val="24"/>
          <w:szCs w:val="24"/>
        </w:rPr>
        <w:t>(2)</w:t>
      </w:r>
      <w:r w:rsidRPr="00E62D54">
        <w:rPr>
          <w:rFonts w:ascii="Times New Roman" w:hAnsi="Times New Roman" w:cs="Times New Roman"/>
          <w:sz w:val="24"/>
          <w:szCs w:val="24"/>
        </w:rPr>
        <w:t xml:space="preserve"> </w:t>
      </w:r>
      <w:r>
        <w:rPr>
          <w:rFonts w:ascii="Times New Roman" w:hAnsi="Times New Roman" w:cs="Times New Roman"/>
          <w:sz w:val="24"/>
          <w:szCs w:val="24"/>
        </w:rPr>
        <w:t>tadpole detection probability</w:t>
      </w:r>
      <w:r w:rsidRPr="00E62D54">
        <w:rPr>
          <w:rFonts w:ascii="Times New Roman" w:hAnsi="Times New Roman" w:cs="Times New Roman"/>
          <w:sz w:val="24"/>
          <w:szCs w:val="24"/>
        </w:rPr>
        <w:t xml:space="preserve">, </w:t>
      </w:r>
      <w:r>
        <w:rPr>
          <w:rFonts w:ascii="Times New Roman" w:hAnsi="Times New Roman" w:cs="Times New Roman"/>
          <w:sz w:val="24"/>
          <w:szCs w:val="24"/>
        </w:rPr>
        <w:t>(3)</w:t>
      </w:r>
      <w:r w:rsidRPr="00E62D54">
        <w:rPr>
          <w:rFonts w:ascii="Times New Roman" w:hAnsi="Times New Roman" w:cs="Times New Roman"/>
          <w:sz w:val="24"/>
          <w:szCs w:val="24"/>
        </w:rPr>
        <w:t xml:space="preserve"> trout </w:t>
      </w:r>
      <w:r>
        <w:rPr>
          <w:rFonts w:ascii="Times New Roman" w:hAnsi="Times New Roman" w:cs="Times New Roman"/>
          <w:sz w:val="24"/>
          <w:szCs w:val="24"/>
        </w:rPr>
        <w:t xml:space="preserve">probability of </w:t>
      </w:r>
      <w:r w:rsidRPr="00E62D54">
        <w:rPr>
          <w:rFonts w:ascii="Times New Roman" w:hAnsi="Times New Roman" w:cs="Times New Roman"/>
          <w:sz w:val="24"/>
          <w:szCs w:val="24"/>
        </w:rPr>
        <w:t>use,</w:t>
      </w:r>
      <w:r>
        <w:rPr>
          <w:rFonts w:ascii="Times New Roman" w:hAnsi="Times New Roman" w:cs="Times New Roman"/>
          <w:sz w:val="24"/>
          <w:szCs w:val="24"/>
        </w:rPr>
        <w:t xml:space="preserve"> and</w:t>
      </w:r>
      <w:r w:rsidRPr="00E62D54">
        <w:rPr>
          <w:rFonts w:ascii="Times New Roman" w:hAnsi="Times New Roman" w:cs="Times New Roman"/>
          <w:sz w:val="24"/>
          <w:szCs w:val="24"/>
        </w:rPr>
        <w:t xml:space="preserve"> </w:t>
      </w:r>
      <w:r>
        <w:rPr>
          <w:rFonts w:ascii="Times New Roman" w:hAnsi="Times New Roman" w:cs="Times New Roman"/>
          <w:sz w:val="24"/>
          <w:szCs w:val="24"/>
        </w:rPr>
        <w:t>(4)</w:t>
      </w:r>
      <w:r w:rsidRPr="00E62D54">
        <w:rPr>
          <w:rFonts w:ascii="Times New Roman" w:hAnsi="Times New Roman" w:cs="Times New Roman"/>
          <w:sz w:val="24"/>
          <w:szCs w:val="24"/>
        </w:rPr>
        <w:t xml:space="preserve"> tadpole </w:t>
      </w:r>
      <w:r>
        <w:rPr>
          <w:rFonts w:ascii="Times New Roman" w:hAnsi="Times New Roman" w:cs="Times New Roman"/>
          <w:sz w:val="24"/>
          <w:szCs w:val="24"/>
        </w:rPr>
        <w:t xml:space="preserve">probability of </w:t>
      </w:r>
      <w:r w:rsidRPr="00E62D54">
        <w:rPr>
          <w:rFonts w:ascii="Times New Roman" w:hAnsi="Times New Roman" w:cs="Times New Roman"/>
          <w:sz w:val="24"/>
          <w:szCs w:val="24"/>
        </w:rPr>
        <w:t xml:space="preserve">use. </w:t>
      </w:r>
    </w:p>
    <w:p w14:paraId="2C6C30EE" w14:textId="77777777" w:rsidR="00923AC4" w:rsidRPr="00E62D54" w:rsidRDefault="00923AC4" w:rsidP="00923AC4">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Specifically, we fit 16 trout detection probability (frequency of use) structures including </w:t>
      </w:r>
      <w:r w:rsidRPr="00E62D54">
        <w:rPr>
          <w:rFonts w:ascii="Times New Roman" w:hAnsi="Times New Roman" w:cs="Times New Roman"/>
          <w:sz w:val="24"/>
          <w:szCs w:val="24"/>
        </w:rPr>
        <w:t>all possible additive effects of four covariates (vegetation density, water temperature, cloud presence, and wind presence</w:t>
      </w:r>
      <w:r>
        <w:rPr>
          <w:rFonts w:ascii="Times New Roman" w:hAnsi="Times New Roman" w:cs="Times New Roman"/>
          <w:sz w:val="24"/>
          <w:szCs w:val="24"/>
        </w:rPr>
        <w:t xml:space="preserve">, </w:t>
      </w:r>
      <w:r w:rsidRPr="00E62D54">
        <w:rPr>
          <w:rFonts w:ascii="Times New Roman" w:hAnsi="Times New Roman" w:cs="Times New Roman"/>
          <w:sz w:val="24"/>
          <w:szCs w:val="24"/>
        </w:rPr>
        <w:t>Table A</w:t>
      </w:r>
      <w:r>
        <w:rPr>
          <w:rFonts w:ascii="Times New Roman" w:hAnsi="Times New Roman" w:cs="Times New Roman"/>
          <w:sz w:val="24"/>
          <w:szCs w:val="24"/>
        </w:rPr>
        <w:t>2.1</w:t>
      </w:r>
      <w:r w:rsidRPr="00E62D54">
        <w:rPr>
          <w:rFonts w:ascii="Times New Roman" w:hAnsi="Times New Roman" w:cs="Times New Roman"/>
          <w:sz w:val="24"/>
          <w:szCs w:val="24"/>
        </w:rPr>
        <w:t>).</w:t>
      </w:r>
      <w:r>
        <w:rPr>
          <w:rFonts w:ascii="Times New Roman" w:hAnsi="Times New Roman" w:cs="Times New Roman"/>
          <w:sz w:val="24"/>
          <w:szCs w:val="24"/>
        </w:rPr>
        <w:t xml:space="preserve"> </w:t>
      </w:r>
    </w:p>
    <w:p w14:paraId="4D9DEA1C" w14:textId="77777777" w:rsidR="00923AC4" w:rsidRPr="00E62D54" w:rsidRDefault="00923AC4" w:rsidP="00923AC4">
      <w:pPr>
        <w:spacing w:line="480" w:lineRule="auto"/>
        <w:contextualSpacing/>
        <w:rPr>
          <w:rFonts w:ascii="Times New Roman" w:hAnsi="Times New Roman" w:cs="Times New Roman"/>
          <w:sz w:val="24"/>
          <w:szCs w:val="24"/>
        </w:rPr>
      </w:pPr>
      <w:r>
        <w:rPr>
          <w:rFonts w:ascii="Times New Roman" w:hAnsi="Times New Roman" w:cs="Times New Roman"/>
          <w:sz w:val="24"/>
          <w:szCs w:val="24"/>
        </w:rPr>
        <w:t>Using the top model of trout detection probability (frequency of use), we</w:t>
      </w:r>
      <w:r w:rsidRPr="00E62D54">
        <w:rPr>
          <w:rFonts w:ascii="Times New Roman" w:hAnsi="Times New Roman" w:cs="Times New Roman"/>
          <w:sz w:val="24"/>
          <w:szCs w:val="24"/>
        </w:rPr>
        <w:t xml:space="preserve"> tested all possible additive effects of four covariates (vegetation density, water temperature, cloud presence, and wind presence)</w:t>
      </w:r>
      <w:r>
        <w:rPr>
          <w:rFonts w:ascii="Times New Roman" w:hAnsi="Times New Roman" w:cs="Times New Roman"/>
          <w:sz w:val="24"/>
          <w:szCs w:val="24"/>
        </w:rPr>
        <w:t xml:space="preserve"> on tadpole detection probability (frequency of use; </w:t>
      </w:r>
      <w:r w:rsidRPr="00E62D54">
        <w:rPr>
          <w:rFonts w:ascii="Times New Roman" w:hAnsi="Times New Roman" w:cs="Times New Roman"/>
          <w:sz w:val="24"/>
          <w:szCs w:val="24"/>
        </w:rPr>
        <w:t>16 total models</w:t>
      </w:r>
      <w:r>
        <w:rPr>
          <w:rFonts w:ascii="Times New Roman" w:hAnsi="Times New Roman" w:cs="Times New Roman"/>
          <w:sz w:val="24"/>
          <w:szCs w:val="24"/>
        </w:rPr>
        <w:t>)</w:t>
      </w:r>
      <w:r w:rsidRPr="00E62D54">
        <w:rPr>
          <w:rFonts w:ascii="Times New Roman" w:hAnsi="Times New Roman" w:cs="Times New Roman"/>
          <w:sz w:val="24"/>
          <w:szCs w:val="24"/>
        </w:rPr>
        <w:t xml:space="preserve">. In each of these models we included an </w:t>
      </w:r>
      <w:r>
        <w:rPr>
          <w:rFonts w:ascii="Times New Roman" w:hAnsi="Times New Roman" w:cs="Times New Roman"/>
          <w:sz w:val="24"/>
          <w:szCs w:val="24"/>
        </w:rPr>
        <w:t xml:space="preserve">additive </w:t>
      </w:r>
      <w:r w:rsidRPr="00E62D54">
        <w:rPr>
          <w:rFonts w:ascii="Times New Roman" w:hAnsi="Times New Roman" w:cs="Times New Roman"/>
          <w:sz w:val="24"/>
          <w:szCs w:val="24"/>
        </w:rPr>
        <w:t xml:space="preserve">effect of trout presence and trout </w:t>
      </w:r>
      <w:r>
        <w:rPr>
          <w:rFonts w:ascii="Times New Roman" w:hAnsi="Times New Roman" w:cs="Times New Roman"/>
          <w:sz w:val="24"/>
          <w:szCs w:val="24"/>
        </w:rPr>
        <w:t>detection</w:t>
      </w:r>
      <w:r w:rsidRPr="00E62D54">
        <w:rPr>
          <w:rFonts w:ascii="Times New Roman" w:hAnsi="Times New Roman" w:cs="Times New Roman"/>
          <w:sz w:val="24"/>
          <w:szCs w:val="24"/>
        </w:rPr>
        <w:t xml:space="preserve"> on tadpole </w:t>
      </w:r>
      <w:r>
        <w:rPr>
          <w:rFonts w:ascii="Times New Roman" w:hAnsi="Times New Roman" w:cs="Times New Roman"/>
          <w:sz w:val="24"/>
          <w:szCs w:val="24"/>
        </w:rPr>
        <w:t>detection</w:t>
      </w:r>
      <w:r w:rsidRPr="00E62D54">
        <w:rPr>
          <w:rFonts w:ascii="Times New Roman" w:hAnsi="Times New Roman" w:cs="Times New Roman"/>
          <w:sz w:val="24"/>
          <w:szCs w:val="24"/>
        </w:rPr>
        <w:t>. The top model included no covariates (</w:t>
      </w:r>
      <w:r>
        <w:rPr>
          <w:rFonts w:ascii="Times New Roman" w:hAnsi="Times New Roman" w:cs="Times New Roman"/>
          <w:sz w:val="24"/>
          <w:szCs w:val="24"/>
        </w:rPr>
        <w:t>Table A2.</w:t>
      </w:r>
      <w:r w:rsidRPr="00E62D54">
        <w:rPr>
          <w:rFonts w:ascii="Times New Roman" w:hAnsi="Times New Roman" w:cs="Times New Roman"/>
          <w:sz w:val="24"/>
          <w:szCs w:val="24"/>
        </w:rPr>
        <w:t xml:space="preserve">2). We then tested a model in which tadpole </w:t>
      </w:r>
      <w:r>
        <w:rPr>
          <w:rFonts w:ascii="Times New Roman" w:hAnsi="Times New Roman" w:cs="Times New Roman"/>
          <w:sz w:val="24"/>
          <w:szCs w:val="24"/>
        </w:rPr>
        <w:t>detection</w:t>
      </w:r>
      <w:r w:rsidRPr="00E62D54">
        <w:rPr>
          <w:rFonts w:ascii="Times New Roman" w:hAnsi="Times New Roman" w:cs="Times New Roman"/>
          <w:sz w:val="24"/>
          <w:szCs w:val="24"/>
        </w:rPr>
        <w:t xml:space="preserve"> depended on trout presence but not trout </w:t>
      </w:r>
      <w:r>
        <w:rPr>
          <w:rFonts w:ascii="Times New Roman" w:hAnsi="Times New Roman" w:cs="Times New Roman"/>
          <w:sz w:val="24"/>
          <w:szCs w:val="24"/>
        </w:rPr>
        <w:t>detection</w:t>
      </w:r>
      <w:r w:rsidRPr="00E62D54">
        <w:rPr>
          <w:rFonts w:ascii="Times New Roman" w:hAnsi="Times New Roman" w:cs="Times New Roman"/>
          <w:sz w:val="24"/>
          <w:szCs w:val="24"/>
        </w:rPr>
        <w:t xml:space="preserve"> and one in which tadpole </w:t>
      </w:r>
      <w:r>
        <w:rPr>
          <w:rFonts w:ascii="Times New Roman" w:hAnsi="Times New Roman" w:cs="Times New Roman"/>
          <w:sz w:val="24"/>
          <w:szCs w:val="24"/>
        </w:rPr>
        <w:t>detection</w:t>
      </w:r>
      <w:r w:rsidRPr="00E62D54">
        <w:rPr>
          <w:rFonts w:ascii="Times New Roman" w:hAnsi="Times New Roman" w:cs="Times New Roman"/>
          <w:sz w:val="24"/>
          <w:szCs w:val="24"/>
        </w:rPr>
        <w:t xml:space="preserve"> did not depend on trout presence (</w:t>
      </w:r>
      <w:r>
        <w:rPr>
          <w:rFonts w:ascii="Times New Roman" w:hAnsi="Times New Roman" w:cs="Times New Roman"/>
          <w:sz w:val="24"/>
          <w:szCs w:val="24"/>
        </w:rPr>
        <w:t>Table A2.</w:t>
      </w:r>
      <w:r w:rsidRPr="00E62D54">
        <w:rPr>
          <w:rFonts w:ascii="Times New Roman" w:hAnsi="Times New Roman" w:cs="Times New Roman"/>
          <w:sz w:val="24"/>
          <w:szCs w:val="24"/>
        </w:rPr>
        <w:t xml:space="preserve">3). The top model included an effect of trout presence but not </w:t>
      </w:r>
      <w:r>
        <w:rPr>
          <w:rFonts w:ascii="Times New Roman" w:hAnsi="Times New Roman" w:cs="Times New Roman"/>
          <w:sz w:val="24"/>
          <w:szCs w:val="24"/>
        </w:rPr>
        <w:t>detection</w:t>
      </w:r>
      <w:r w:rsidRPr="00E62D54">
        <w:rPr>
          <w:rFonts w:ascii="Times New Roman" w:hAnsi="Times New Roman" w:cs="Times New Roman"/>
          <w:sz w:val="24"/>
          <w:szCs w:val="24"/>
        </w:rPr>
        <w:t xml:space="preserve">. </w:t>
      </w:r>
    </w:p>
    <w:p w14:paraId="3E2B113C" w14:textId="77777777" w:rsidR="00923AC4" w:rsidRPr="00E62D54" w:rsidRDefault="00923AC4" w:rsidP="00923AC4">
      <w:pPr>
        <w:spacing w:line="480" w:lineRule="auto"/>
        <w:contextualSpacing/>
        <w:rPr>
          <w:rFonts w:ascii="Times New Roman" w:hAnsi="Times New Roman" w:cs="Times New Roman"/>
          <w:sz w:val="24"/>
          <w:szCs w:val="24"/>
        </w:rPr>
      </w:pPr>
      <w:r>
        <w:rPr>
          <w:rFonts w:ascii="Times New Roman" w:hAnsi="Times New Roman" w:cs="Times New Roman"/>
          <w:sz w:val="24"/>
          <w:szCs w:val="24"/>
        </w:rPr>
        <w:t>Using our top models of trout and tadpole detection</w:t>
      </w:r>
      <w:r w:rsidRPr="00DF3CD2">
        <w:rPr>
          <w:rFonts w:ascii="Times New Roman" w:hAnsi="Times New Roman" w:cs="Times New Roman"/>
          <w:sz w:val="24"/>
          <w:szCs w:val="24"/>
        </w:rPr>
        <w:t xml:space="preserve"> </w:t>
      </w:r>
      <w:r>
        <w:rPr>
          <w:rFonts w:ascii="Times New Roman" w:hAnsi="Times New Roman" w:cs="Times New Roman"/>
          <w:sz w:val="24"/>
          <w:szCs w:val="24"/>
        </w:rPr>
        <w:t>probability (frequency of use), w</w:t>
      </w:r>
      <w:r w:rsidRPr="00E62D54">
        <w:rPr>
          <w:rFonts w:ascii="Times New Roman" w:hAnsi="Times New Roman" w:cs="Times New Roman"/>
          <w:sz w:val="24"/>
          <w:szCs w:val="24"/>
        </w:rPr>
        <w:t>e tested all possible additive effects of depth and vegetation density on trout use, resulting in four possible models. The top model included an effect of depth but not of vegetation density (</w:t>
      </w:r>
      <w:r>
        <w:rPr>
          <w:rFonts w:ascii="Times New Roman" w:hAnsi="Times New Roman" w:cs="Times New Roman"/>
          <w:sz w:val="24"/>
          <w:szCs w:val="24"/>
        </w:rPr>
        <w:t>Table A2.</w:t>
      </w:r>
      <w:r w:rsidRPr="00E62D54">
        <w:rPr>
          <w:rFonts w:ascii="Times New Roman" w:hAnsi="Times New Roman" w:cs="Times New Roman"/>
          <w:sz w:val="24"/>
          <w:szCs w:val="24"/>
        </w:rPr>
        <w:t xml:space="preserve">4). </w:t>
      </w:r>
    </w:p>
    <w:p w14:paraId="1540F534" w14:textId="77777777" w:rsidR="00923AC4" w:rsidRDefault="00923AC4" w:rsidP="00923AC4">
      <w:pPr>
        <w:spacing w:line="480" w:lineRule="auto"/>
        <w:contextualSpacing/>
        <w:rPr>
          <w:rFonts w:ascii="Times New Roman" w:hAnsi="Times New Roman" w:cs="Times New Roman"/>
          <w:sz w:val="24"/>
          <w:szCs w:val="24"/>
        </w:rPr>
      </w:pPr>
      <w:r>
        <w:rPr>
          <w:rFonts w:ascii="Times New Roman" w:hAnsi="Times New Roman" w:cs="Times New Roman"/>
          <w:sz w:val="24"/>
          <w:szCs w:val="24"/>
        </w:rPr>
        <w:t>Using our top model of trout detection probability and habitat use and tadpole detection probability, w</w:t>
      </w:r>
      <w:r w:rsidRPr="00E62D54">
        <w:rPr>
          <w:rFonts w:ascii="Times New Roman" w:hAnsi="Times New Roman" w:cs="Times New Roman"/>
          <w:sz w:val="24"/>
          <w:szCs w:val="24"/>
        </w:rPr>
        <w:t>e tested all possible additive effects of depth</w:t>
      </w:r>
      <w:r>
        <w:rPr>
          <w:rFonts w:ascii="Times New Roman" w:hAnsi="Times New Roman" w:cs="Times New Roman"/>
          <w:sz w:val="24"/>
          <w:szCs w:val="24"/>
        </w:rPr>
        <w:t>,</w:t>
      </w:r>
      <w:r w:rsidRPr="00E62D54">
        <w:rPr>
          <w:rFonts w:ascii="Times New Roman" w:hAnsi="Times New Roman" w:cs="Times New Roman"/>
          <w:sz w:val="24"/>
          <w:szCs w:val="24"/>
        </w:rPr>
        <w:t xml:space="preserve"> vegetation density</w:t>
      </w:r>
      <w:r>
        <w:rPr>
          <w:rFonts w:ascii="Times New Roman" w:hAnsi="Times New Roman" w:cs="Times New Roman"/>
          <w:sz w:val="24"/>
          <w:szCs w:val="24"/>
        </w:rPr>
        <w:t>, and trout effects</w:t>
      </w:r>
      <w:r w:rsidRPr="00E62D54">
        <w:rPr>
          <w:rFonts w:ascii="Times New Roman" w:hAnsi="Times New Roman" w:cs="Times New Roman"/>
          <w:sz w:val="24"/>
          <w:szCs w:val="24"/>
        </w:rPr>
        <w:t xml:space="preserve"> on tadpole </w:t>
      </w:r>
      <w:r>
        <w:rPr>
          <w:rFonts w:ascii="Times New Roman" w:hAnsi="Times New Roman" w:cs="Times New Roman"/>
          <w:sz w:val="24"/>
          <w:szCs w:val="24"/>
        </w:rPr>
        <w:t xml:space="preserve">habitat </w:t>
      </w:r>
      <w:r w:rsidRPr="00E62D54">
        <w:rPr>
          <w:rFonts w:ascii="Times New Roman" w:hAnsi="Times New Roman" w:cs="Times New Roman"/>
          <w:sz w:val="24"/>
          <w:szCs w:val="24"/>
        </w:rPr>
        <w:t xml:space="preserve">use, resulting in </w:t>
      </w:r>
      <w:r>
        <w:rPr>
          <w:rFonts w:ascii="Times New Roman" w:hAnsi="Times New Roman" w:cs="Times New Roman"/>
          <w:sz w:val="24"/>
          <w:szCs w:val="24"/>
        </w:rPr>
        <w:t>eight</w:t>
      </w:r>
      <w:r w:rsidRPr="00E62D54">
        <w:rPr>
          <w:rFonts w:ascii="Times New Roman" w:hAnsi="Times New Roman" w:cs="Times New Roman"/>
          <w:sz w:val="24"/>
          <w:szCs w:val="24"/>
        </w:rPr>
        <w:t xml:space="preserve"> possible models. The </w:t>
      </w:r>
      <w:r>
        <w:rPr>
          <w:rFonts w:ascii="Times New Roman" w:hAnsi="Times New Roman" w:cs="Times New Roman"/>
          <w:sz w:val="24"/>
          <w:szCs w:val="24"/>
        </w:rPr>
        <w:t xml:space="preserve">top </w:t>
      </w:r>
      <w:r w:rsidRPr="00E62D54">
        <w:rPr>
          <w:rFonts w:ascii="Times New Roman" w:hAnsi="Times New Roman" w:cs="Times New Roman"/>
          <w:sz w:val="24"/>
          <w:szCs w:val="24"/>
        </w:rPr>
        <w:t xml:space="preserve">model </w:t>
      </w:r>
      <w:r>
        <w:rPr>
          <w:rFonts w:ascii="Times New Roman" w:hAnsi="Times New Roman" w:cs="Times New Roman"/>
          <w:sz w:val="24"/>
          <w:szCs w:val="24"/>
        </w:rPr>
        <w:t>included an effect of vegetation density (Table 1).</w:t>
      </w:r>
      <w:r>
        <w:rPr>
          <w:rFonts w:ascii="Times New Roman" w:hAnsi="Times New Roman" w:cs="Times New Roman"/>
          <w:sz w:val="24"/>
          <w:szCs w:val="24"/>
        </w:rPr>
        <w:br w:type="page"/>
      </w:r>
    </w:p>
    <w:p w14:paraId="780B8D86" w14:textId="77777777" w:rsidR="00923AC4" w:rsidRPr="00084238" w:rsidRDefault="00923AC4" w:rsidP="00923AC4">
      <w:pPr>
        <w:spacing w:after="0" w:line="480" w:lineRule="auto"/>
        <w:rPr>
          <w:rFonts w:ascii="Times New Roman" w:hAnsi="Times New Roman" w:cs="Times New Roman"/>
          <w:sz w:val="24"/>
          <w:szCs w:val="24"/>
        </w:rPr>
      </w:pPr>
      <w:r w:rsidRPr="00084238">
        <w:rPr>
          <w:rFonts w:ascii="Times New Roman" w:hAnsi="Times New Roman" w:cs="Times New Roman"/>
          <w:sz w:val="24"/>
          <w:szCs w:val="24"/>
        </w:rPr>
        <w:lastRenderedPageBreak/>
        <w:t>Table A1.1. Model selection results for the analysis of greenback cutthroat trout habitat use around a boreal toad egg deposition area at Spruce Lake in Rocky Mountain National Park. We only present the top models (</w:t>
      </w:r>
      <w:r w:rsidRPr="000D2154">
        <w:rPr>
          <w:rFonts w:ascii="Times New Roman" w:hAnsi="Times New Roman" w:cs="Times New Roman"/>
          <w:i/>
          <w:iCs/>
          <w:sz w:val="24"/>
          <w:szCs w:val="24"/>
        </w:rPr>
        <w:t>w</w:t>
      </w:r>
      <w:r w:rsidRPr="00084238">
        <w:rPr>
          <w:rFonts w:ascii="Times New Roman" w:hAnsi="Times New Roman" w:cs="Times New Roman"/>
          <w:sz w:val="24"/>
          <w:szCs w:val="24"/>
        </w:rPr>
        <w:t xml:space="preserve"> &gt; 0.01) of the 105 models that were fit to the trout habitat use data. Interactions between trout size classes (large and small) and vegetation density or depth are indicated with a star (*) and separated within parentheses, additive effects are indicated with a plus sign (+). The best</w:t>
      </w:r>
      <w:r>
        <w:rPr>
          <w:rFonts w:ascii="Times New Roman" w:hAnsi="Times New Roman" w:cs="Times New Roman"/>
          <w:sz w:val="24"/>
          <w:szCs w:val="24"/>
        </w:rPr>
        <w:t xml:space="preserve"> </w:t>
      </w:r>
      <w:r w:rsidRPr="00084238">
        <w:rPr>
          <w:rFonts w:ascii="Times New Roman" w:hAnsi="Times New Roman" w:cs="Times New Roman"/>
          <w:sz w:val="24"/>
          <w:szCs w:val="24"/>
        </w:rPr>
        <w:t>supported detection probability structure, constant detection probability, p(.), was used in all models. The columns present the model notation, Akaike‘s information criterion values adjusted for sample size (</w:t>
      </w:r>
      <w:proofErr w:type="spellStart"/>
      <w:r w:rsidRPr="00084238">
        <w:rPr>
          <w:rFonts w:ascii="Times New Roman" w:hAnsi="Times New Roman" w:cs="Times New Roman"/>
          <w:sz w:val="24"/>
          <w:szCs w:val="24"/>
        </w:rPr>
        <w:t>AICc</w:t>
      </w:r>
      <w:proofErr w:type="spellEnd"/>
      <w:r w:rsidRPr="00084238">
        <w:rPr>
          <w:rFonts w:ascii="Times New Roman" w:hAnsi="Times New Roman" w:cs="Times New Roman"/>
          <w:sz w:val="24"/>
          <w:szCs w:val="24"/>
        </w:rPr>
        <w:t xml:space="preserve">), the difference between the model’s </w:t>
      </w:r>
      <w:proofErr w:type="spellStart"/>
      <w:r w:rsidRPr="00084238">
        <w:rPr>
          <w:rFonts w:ascii="Times New Roman" w:hAnsi="Times New Roman" w:cs="Times New Roman"/>
          <w:sz w:val="24"/>
          <w:szCs w:val="24"/>
        </w:rPr>
        <w:t>AICc</w:t>
      </w:r>
      <w:proofErr w:type="spellEnd"/>
      <w:r w:rsidRPr="00084238">
        <w:rPr>
          <w:rFonts w:ascii="Times New Roman" w:hAnsi="Times New Roman" w:cs="Times New Roman"/>
          <w:sz w:val="24"/>
          <w:szCs w:val="24"/>
        </w:rPr>
        <w:t xml:space="preserve"> value and that of the top model (</w:t>
      </w:r>
      <w:proofErr w:type="spellStart"/>
      <w:r w:rsidRPr="00084238">
        <w:rPr>
          <w:rFonts w:ascii="Times New Roman" w:hAnsi="Times New Roman" w:cs="Times New Roman"/>
          <w:sz w:val="24"/>
          <w:szCs w:val="24"/>
        </w:rPr>
        <w:t>ΔAICc</w:t>
      </w:r>
      <w:proofErr w:type="spellEnd"/>
      <w:r w:rsidRPr="00084238">
        <w:rPr>
          <w:rFonts w:ascii="Times New Roman" w:hAnsi="Times New Roman" w:cs="Times New Roman"/>
          <w:sz w:val="24"/>
          <w:szCs w:val="24"/>
        </w:rPr>
        <w:t xml:space="preserve">), </w:t>
      </w:r>
      <w:proofErr w:type="spellStart"/>
      <w:r w:rsidRPr="00084238">
        <w:rPr>
          <w:rFonts w:ascii="Times New Roman" w:hAnsi="Times New Roman" w:cs="Times New Roman"/>
          <w:sz w:val="24"/>
          <w:szCs w:val="24"/>
        </w:rPr>
        <w:t>AICc</w:t>
      </w:r>
      <w:proofErr w:type="spellEnd"/>
      <w:r w:rsidRPr="00084238">
        <w:rPr>
          <w:rFonts w:ascii="Times New Roman" w:hAnsi="Times New Roman" w:cs="Times New Roman"/>
          <w:sz w:val="24"/>
          <w:szCs w:val="24"/>
        </w:rPr>
        <w:t xml:space="preserve"> weights (</w:t>
      </w:r>
      <w:r w:rsidRPr="000D2154">
        <w:rPr>
          <w:rFonts w:ascii="Times New Roman" w:hAnsi="Times New Roman" w:cs="Times New Roman"/>
          <w:i/>
          <w:iCs/>
          <w:sz w:val="24"/>
          <w:szCs w:val="24"/>
        </w:rPr>
        <w:t>w</w:t>
      </w:r>
      <w:r w:rsidRPr="00084238">
        <w:rPr>
          <w:rFonts w:ascii="Times New Roman" w:hAnsi="Times New Roman" w:cs="Times New Roman"/>
          <w:sz w:val="24"/>
          <w:szCs w:val="24"/>
        </w:rPr>
        <w:t>), number of parameters (</w:t>
      </w:r>
      <w:r w:rsidRPr="000D2154">
        <w:rPr>
          <w:rFonts w:ascii="Times New Roman" w:hAnsi="Times New Roman" w:cs="Times New Roman"/>
          <w:i/>
          <w:iCs/>
          <w:sz w:val="24"/>
          <w:szCs w:val="24"/>
        </w:rPr>
        <w:t>K</w:t>
      </w:r>
      <w:r w:rsidRPr="00084238">
        <w:rPr>
          <w:rFonts w:ascii="Times New Roman" w:hAnsi="Times New Roman" w:cs="Times New Roman"/>
          <w:sz w:val="24"/>
          <w:szCs w:val="24"/>
        </w:rPr>
        <w:t>), and the deviance of the model. “Size” indicates an effect of trout size class, “Depth” an effect of plot depth, “Veg” an effect of vegetation density, “Time” an effect of the time of day, “DO” an effect of dissolved oxygen, and “Temp” an effect of water temperature.</w:t>
      </w:r>
    </w:p>
    <w:p w14:paraId="6E415260" w14:textId="77777777" w:rsidR="00923AC4" w:rsidRPr="00727C3C" w:rsidRDefault="00923AC4" w:rsidP="00923AC4">
      <w:pPr>
        <w:spacing w:after="0"/>
        <w:ind w:left="720" w:hanging="720"/>
        <w:rPr>
          <w:rFonts w:ascii="Times New Roman" w:hAnsi="Times New Roman" w:cs="Times New Roman"/>
          <w:b/>
          <w:sz w:val="24"/>
          <w:szCs w:val="24"/>
        </w:rPr>
      </w:pPr>
    </w:p>
    <w:tbl>
      <w:tblPr>
        <w:tblStyle w:val="TableGrid"/>
        <w:tblW w:w="9350" w:type="dxa"/>
        <w:jc w:val="center"/>
        <w:tblBorders>
          <w:insideV w:val="none" w:sz="0" w:space="0" w:color="auto"/>
        </w:tblBorders>
        <w:tblLook w:val="04A0" w:firstRow="1" w:lastRow="0" w:firstColumn="1" w:lastColumn="0" w:noHBand="0" w:noVBand="1"/>
      </w:tblPr>
      <w:tblGrid>
        <w:gridCol w:w="4673"/>
        <w:gridCol w:w="961"/>
        <w:gridCol w:w="934"/>
        <w:gridCol w:w="949"/>
        <w:gridCol w:w="710"/>
        <w:gridCol w:w="1123"/>
      </w:tblGrid>
      <w:tr w:rsidR="00923AC4" w:rsidRPr="00727C3C" w14:paraId="7F5AE3AF" w14:textId="77777777" w:rsidTr="00E16153">
        <w:trPr>
          <w:trHeight w:val="288"/>
          <w:jc w:val="center"/>
        </w:trPr>
        <w:tc>
          <w:tcPr>
            <w:tcW w:w="4673" w:type="dxa"/>
            <w:tcBorders>
              <w:bottom w:val="single" w:sz="4" w:space="0" w:color="auto"/>
            </w:tcBorders>
            <w:noWrap/>
            <w:vAlign w:val="bottom"/>
            <w:hideMark/>
          </w:tcPr>
          <w:p w14:paraId="5B022116" w14:textId="77777777" w:rsidR="00923AC4" w:rsidRPr="00727C3C" w:rsidRDefault="00923AC4" w:rsidP="00E16153">
            <w:pPr>
              <w:spacing w:line="480" w:lineRule="auto"/>
              <w:contextualSpacing/>
              <w:rPr>
                <w:rFonts w:ascii="Times New Roman" w:hAnsi="Times New Roman" w:cs="Times New Roman"/>
                <w:color w:val="000000"/>
                <w:sz w:val="24"/>
                <w:szCs w:val="24"/>
              </w:rPr>
            </w:pPr>
            <w:r w:rsidRPr="00727C3C">
              <w:rPr>
                <w:rFonts w:ascii="Times New Roman" w:hAnsi="Times New Roman" w:cs="Times New Roman"/>
                <w:color w:val="000000"/>
                <w:sz w:val="24"/>
                <w:szCs w:val="24"/>
              </w:rPr>
              <w:t>Model</w:t>
            </w:r>
          </w:p>
        </w:tc>
        <w:tc>
          <w:tcPr>
            <w:tcW w:w="961" w:type="dxa"/>
            <w:tcBorders>
              <w:bottom w:val="single" w:sz="4" w:space="0" w:color="auto"/>
            </w:tcBorders>
            <w:noWrap/>
            <w:vAlign w:val="bottom"/>
            <w:hideMark/>
          </w:tcPr>
          <w:p w14:paraId="7BBC3EB4"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proofErr w:type="spellStart"/>
            <w:r w:rsidRPr="00727C3C">
              <w:rPr>
                <w:rFonts w:ascii="Times New Roman" w:hAnsi="Times New Roman" w:cs="Times New Roman"/>
                <w:color w:val="000000"/>
                <w:sz w:val="24"/>
                <w:szCs w:val="24"/>
              </w:rPr>
              <w:t>AIC</w:t>
            </w:r>
            <w:r w:rsidRPr="00727C3C">
              <w:rPr>
                <w:rFonts w:ascii="Times New Roman" w:hAnsi="Times New Roman" w:cs="Times New Roman"/>
                <w:color w:val="000000"/>
                <w:sz w:val="24"/>
                <w:szCs w:val="24"/>
                <w:vertAlign w:val="subscript"/>
              </w:rPr>
              <w:t>c</w:t>
            </w:r>
            <w:proofErr w:type="spellEnd"/>
          </w:p>
        </w:tc>
        <w:tc>
          <w:tcPr>
            <w:tcW w:w="934" w:type="dxa"/>
            <w:tcBorders>
              <w:bottom w:val="single" w:sz="4" w:space="0" w:color="auto"/>
            </w:tcBorders>
            <w:noWrap/>
            <w:vAlign w:val="bottom"/>
            <w:hideMark/>
          </w:tcPr>
          <w:p w14:paraId="7FBE66F0"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proofErr w:type="spellStart"/>
            <w:r w:rsidRPr="00727C3C">
              <w:rPr>
                <w:rFonts w:ascii="Times New Roman" w:hAnsi="Times New Roman" w:cs="Times New Roman"/>
                <w:color w:val="000000"/>
                <w:sz w:val="24"/>
                <w:szCs w:val="24"/>
              </w:rPr>
              <w:t>ΔAIC</w:t>
            </w:r>
            <w:r w:rsidRPr="00727C3C">
              <w:rPr>
                <w:rFonts w:ascii="Times New Roman" w:hAnsi="Times New Roman" w:cs="Times New Roman"/>
                <w:color w:val="000000"/>
                <w:sz w:val="24"/>
                <w:szCs w:val="24"/>
                <w:vertAlign w:val="subscript"/>
              </w:rPr>
              <w:t>c</w:t>
            </w:r>
            <w:proofErr w:type="spellEnd"/>
          </w:p>
        </w:tc>
        <w:tc>
          <w:tcPr>
            <w:tcW w:w="949" w:type="dxa"/>
            <w:tcBorders>
              <w:bottom w:val="single" w:sz="4" w:space="0" w:color="auto"/>
            </w:tcBorders>
            <w:noWrap/>
            <w:vAlign w:val="bottom"/>
            <w:hideMark/>
          </w:tcPr>
          <w:p w14:paraId="46800697" w14:textId="77777777" w:rsidR="00923AC4" w:rsidRPr="00727C3C" w:rsidRDefault="00923AC4" w:rsidP="00E16153">
            <w:pPr>
              <w:spacing w:line="480" w:lineRule="auto"/>
              <w:contextualSpacing/>
              <w:jc w:val="center"/>
              <w:rPr>
                <w:rFonts w:ascii="Times New Roman" w:hAnsi="Times New Roman" w:cs="Times New Roman"/>
                <w:i/>
                <w:color w:val="000000"/>
                <w:sz w:val="24"/>
                <w:szCs w:val="24"/>
              </w:rPr>
            </w:pPr>
            <w:r w:rsidRPr="00727C3C">
              <w:rPr>
                <w:rFonts w:ascii="Times New Roman" w:hAnsi="Times New Roman" w:cs="Times New Roman"/>
                <w:i/>
                <w:color w:val="000000"/>
                <w:sz w:val="24"/>
                <w:szCs w:val="24"/>
              </w:rPr>
              <w:t>w</w:t>
            </w:r>
          </w:p>
        </w:tc>
        <w:tc>
          <w:tcPr>
            <w:tcW w:w="710" w:type="dxa"/>
            <w:tcBorders>
              <w:bottom w:val="single" w:sz="4" w:space="0" w:color="auto"/>
            </w:tcBorders>
            <w:noWrap/>
            <w:vAlign w:val="bottom"/>
            <w:hideMark/>
          </w:tcPr>
          <w:p w14:paraId="38899D02" w14:textId="77777777" w:rsidR="00923AC4" w:rsidRPr="00727C3C" w:rsidRDefault="00923AC4" w:rsidP="00E16153">
            <w:pPr>
              <w:spacing w:line="480" w:lineRule="auto"/>
              <w:contextualSpacing/>
              <w:jc w:val="center"/>
              <w:rPr>
                <w:rFonts w:ascii="Times New Roman" w:hAnsi="Times New Roman" w:cs="Times New Roman"/>
                <w:i/>
                <w:color w:val="000000"/>
                <w:sz w:val="24"/>
                <w:szCs w:val="24"/>
              </w:rPr>
            </w:pPr>
            <w:r w:rsidRPr="00727C3C">
              <w:rPr>
                <w:rFonts w:ascii="Times New Roman" w:hAnsi="Times New Roman" w:cs="Times New Roman"/>
                <w:i/>
                <w:color w:val="000000"/>
                <w:sz w:val="24"/>
                <w:szCs w:val="24"/>
              </w:rPr>
              <w:t>K</w:t>
            </w:r>
          </w:p>
        </w:tc>
        <w:tc>
          <w:tcPr>
            <w:tcW w:w="1123" w:type="dxa"/>
            <w:tcBorders>
              <w:bottom w:val="single" w:sz="4" w:space="0" w:color="auto"/>
            </w:tcBorders>
            <w:vAlign w:val="bottom"/>
          </w:tcPr>
          <w:p w14:paraId="12591A84"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Deviance</w:t>
            </w:r>
          </w:p>
        </w:tc>
      </w:tr>
      <w:tr w:rsidR="00923AC4" w:rsidRPr="00727C3C" w14:paraId="12B4C96E" w14:textId="77777777" w:rsidTr="00E16153">
        <w:trPr>
          <w:trHeight w:val="288"/>
          <w:jc w:val="center"/>
        </w:trPr>
        <w:tc>
          <w:tcPr>
            <w:tcW w:w="4673" w:type="dxa"/>
            <w:tcBorders>
              <w:bottom w:val="nil"/>
            </w:tcBorders>
            <w:noWrap/>
            <w:vAlign w:val="center"/>
            <w:hideMark/>
          </w:tcPr>
          <w:p w14:paraId="5CDDB772" w14:textId="77777777" w:rsidR="00923AC4" w:rsidRPr="00727C3C" w:rsidRDefault="00923AC4" w:rsidP="00E16153">
            <w:pPr>
              <w:spacing w:line="480"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+Depth+Veg+Temp</w:t>
            </w:r>
            <w:proofErr w:type="spellEnd"/>
          </w:p>
        </w:tc>
        <w:tc>
          <w:tcPr>
            <w:tcW w:w="961" w:type="dxa"/>
            <w:tcBorders>
              <w:bottom w:val="nil"/>
            </w:tcBorders>
            <w:noWrap/>
            <w:vAlign w:val="center"/>
            <w:hideMark/>
          </w:tcPr>
          <w:p w14:paraId="40D36875"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314.41</w:t>
            </w:r>
          </w:p>
        </w:tc>
        <w:tc>
          <w:tcPr>
            <w:tcW w:w="934" w:type="dxa"/>
            <w:tcBorders>
              <w:bottom w:val="nil"/>
            </w:tcBorders>
            <w:noWrap/>
            <w:vAlign w:val="center"/>
            <w:hideMark/>
          </w:tcPr>
          <w:p w14:paraId="095B1465"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0.00</w:t>
            </w:r>
          </w:p>
        </w:tc>
        <w:tc>
          <w:tcPr>
            <w:tcW w:w="949" w:type="dxa"/>
            <w:tcBorders>
              <w:bottom w:val="nil"/>
            </w:tcBorders>
            <w:noWrap/>
            <w:vAlign w:val="center"/>
            <w:hideMark/>
          </w:tcPr>
          <w:p w14:paraId="062A0989"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0.10</w:t>
            </w:r>
          </w:p>
        </w:tc>
        <w:tc>
          <w:tcPr>
            <w:tcW w:w="710" w:type="dxa"/>
            <w:tcBorders>
              <w:bottom w:val="nil"/>
            </w:tcBorders>
            <w:noWrap/>
            <w:vAlign w:val="center"/>
            <w:hideMark/>
          </w:tcPr>
          <w:p w14:paraId="15BC9202"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6</w:t>
            </w:r>
          </w:p>
        </w:tc>
        <w:tc>
          <w:tcPr>
            <w:tcW w:w="1123" w:type="dxa"/>
            <w:tcBorders>
              <w:bottom w:val="nil"/>
            </w:tcBorders>
            <w:vAlign w:val="center"/>
          </w:tcPr>
          <w:p w14:paraId="7E3A03E8"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301.33</w:t>
            </w:r>
          </w:p>
        </w:tc>
      </w:tr>
      <w:tr w:rsidR="00923AC4" w:rsidRPr="00727C3C" w14:paraId="18E9286C" w14:textId="77777777" w:rsidTr="00E16153">
        <w:trPr>
          <w:trHeight w:val="288"/>
          <w:jc w:val="center"/>
        </w:trPr>
        <w:tc>
          <w:tcPr>
            <w:tcW w:w="4673" w:type="dxa"/>
            <w:tcBorders>
              <w:top w:val="nil"/>
              <w:bottom w:val="nil"/>
            </w:tcBorders>
            <w:noWrap/>
            <w:vAlign w:val="center"/>
            <w:hideMark/>
          </w:tcPr>
          <w:p w14:paraId="3CA03509" w14:textId="77777777" w:rsidR="00923AC4" w:rsidRPr="00727C3C" w:rsidRDefault="00923AC4" w:rsidP="00E16153">
            <w:pPr>
              <w:spacing w:line="480"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+Depth+Veg</w:t>
            </w:r>
            <w:proofErr w:type="spellEnd"/>
          </w:p>
        </w:tc>
        <w:tc>
          <w:tcPr>
            <w:tcW w:w="961" w:type="dxa"/>
            <w:tcBorders>
              <w:top w:val="nil"/>
              <w:bottom w:val="nil"/>
            </w:tcBorders>
            <w:noWrap/>
            <w:vAlign w:val="center"/>
            <w:hideMark/>
          </w:tcPr>
          <w:p w14:paraId="691F7D53"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314.44</w:t>
            </w:r>
          </w:p>
        </w:tc>
        <w:tc>
          <w:tcPr>
            <w:tcW w:w="934" w:type="dxa"/>
            <w:tcBorders>
              <w:top w:val="nil"/>
              <w:bottom w:val="nil"/>
            </w:tcBorders>
            <w:noWrap/>
            <w:vAlign w:val="center"/>
            <w:hideMark/>
          </w:tcPr>
          <w:p w14:paraId="7817B7EF"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0.03</w:t>
            </w:r>
          </w:p>
        </w:tc>
        <w:tc>
          <w:tcPr>
            <w:tcW w:w="949" w:type="dxa"/>
            <w:tcBorders>
              <w:top w:val="nil"/>
              <w:bottom w:val="nil"/>
            </w:tcBorders>
            <w:noWrap/>
            <w:vAlign w:val="center"/>
            <w:hideMark/>
          </w:tcPr>
          <w:p w14:paraId="40F84369"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0.09</w:t>
            </w:r>
          </w:p>
        </w:tc>
        <w:tc>
          <w:tcPr>
            <w:tcW w:w="710" w:type="dxa"/>
            <w:tcBorders>
              <w:top w:val="nil"/>
              <w:bottom w:val="nil"/>
            </w:tcBorders>
            <w:noWrap/>
            <w:vAlign w:val="center"/>
            <w:hideMark/>
          </w:tcPr>
          <w:p w14:paraId="0F3EE917"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5</w:t>
            </w:r>
          </w:p>
        </w:tc>
        <w:tc>
          <w:tcPr>
            <w:tcW w:w="1123" w:type="dxa"/>
            <w:tcBorders>
              <w:top w:val="nil"/>
              <w:bottom w:val="nil"/>
            </w:tcBorders>
            <w:vAlign w:val="center"/>
          </w:tcPr>
          <w:p w14:paraId="7B80D7F1"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303.68</w:t>
            </w:r>
          </w:p>
        </w:tc>
      </w:tr>
      <w:tr w:rsidR="00923AC4" w:rsidRPr="00727C3C" w14:paraId="135DB6F1" w14:textId="77777777" w:rsidTr="00E16153">
        <w:trPr>
          <w:trHeight w:val="288"/>
          <w:jc w:val="center"/>
        </w:trPr>
        <w:tc>
          <w:tcPr>
            <w:tcW w:w="4673" w:type="dxa"/>
            <w:tcBorders>
              <w:top w:val="nil"/>
              <w:bottom w:val="nil"/>
            </w:tcBorders>
            <w:noWrap/>
            <w:vAlign w:val="center"/>
            <w:hideMark/>
          </w:tcPr>
          <w:p w14:paraId="43C0720E" w14:textId="77777777" w:rsidR="00923AC4" w:rsidRPr="00727C3C" w:rsidRDefault="00923AC4" w:rsidP="00E16153">
            <w:pPr>
              <w:spacing w:line="480" w:lineRule="auto"/>
              <w:contextualSpacing/>
              <w:rPr>
                <w:rFonts w:ascii="Times New Roman" w:hAnsi="Times New Roman" w:cs="Times New Roman"/>
                <w:color w:val="000000"/>
                <w:sz w:val="24"/>
                <w:szCs w:val="24"/>
              </w:rPr>
            </w:pPr>
            <w:r w:rsidRPr="00727C3C">
              <w:rPr>
                <w:rFonts w:ascii="Times New Roman" w:hAnsi="Times New Roman" w:cs="Times New Roman"/>
                <w:color w:val="000000"/>
                <w:sz w:val="24"/>
                <w:szCs w:val="24"/>
              </w:rPr>
              <w:t>(</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*Veg)+</w:t>
            </w:r>
            <w:proofErr w:type="spellStart"/>
            <w:r w:rsidRPr="00727C3C">
              <w:rPr>
                <w:rFonts w:ascii="Times New Roman" w:hAnsi="Times New Roman" w:cs="Times New Roman"/>
                <w:color w:val="000000"/>
                <w:sz w:val="24"/>
                <w:szCs w:val="24"/>
              </w:rPr>
              <w:t>Depth+Temp</w:t>
            </w:r>
            <w:proofErr w:type="spellEnd"/>
          </w:p>
        </w:tc>
        <w:tc>
          <w:tcPr>
            <w:tcW w:w="961" w:type="dxa"/>
            <w:tcBorders>
              <w:top w:val="nil"/>
              <w:bottom w:val="nil"/>
            </w:tcBorders>
            <w:noWrap/>
            <w:vAlign w:val="center"/>
            <w:hideMark/>
          </w:tcPr>
          <w:p w14:paraId="48E44D1D"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315.10</w:t>
            </w:r>
          </w:p>
        </w:tc>
        <w:tc>
          <w:tcPr>
            <w:tcW w:w="934" w:type="dxa"/>
            <w:tcBorders>
              <w:top w:val="nil"/>
              <w:bottom w:val="nil"/>
            </w:tcBorders>
            <w:noWrap/>
            <w:vAlign w:val="center"/>
            <w:hideMark/>
          </w:tcPr>
          <w:p w14:paraId="796F3D0E"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0.69</w:t>
            </w:r>
          </w:p>
        </w:tc>
        <w:tc>
          <w:tcPr>
            <w:tcW w:w="949" w:type="dxa"/>
            <w:tcBorders>
              <w:top w:val="nil"/>
              <w:bottom w:val="nil"/>
            </w:tcBorders>
            <w:noWrap/>
            <w:vAlign w:val="center"/>
            <w:hideMark/>
          </w:tcPr>
          <w:p w14:paraId="3B863507"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0.07</w:t>
            </w:r>
          </w:p>
        </w:tc>
        <w:tc>
          <w:tcPr>
            <w:tcW w:w="710" w:type="dxa"/>
            <w:tcBorders>
              <w:top w:val="nil"/>
              <w:bottom w:val="nil"/>
            </w:tcBorders>
            <w:noWrap/>
            <w:vAlign w:val="center"/>
            <w:hideMark/>
          </w:tcPr>
          <w:p w14:paraId="26AD1999"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7</w:t>
            </w:r>
          </w:p>
        </w:tc>
        <w:tc>
          <w:tcPr>
            <w:tcW w:w="1123" w:type="dxa"/>
            <w:tcBorders>
              <w:top w:val="nil"/>
              <w:bottom w:val="nil"/>
            </w:tcBorders>
            <w:vAlign w:val="center"/>
          </w:tcPr>
          <w:p w14:paraId="59BBC411"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299.64</w:t>
            </w:r>
          </w:p>
        </w:tc>
      </w:tr>
      <w:tr w:rsidR="00923AC4" w:rsidRPr="00727C3C" w14:paraId="150E31F2" w14:textId="77777777" w:rsidTr="00E16153">
        <w:trPr>
          <w:trHeight w:val="288"/>
          <w:jc w:val="center"/>
        </w:trPr>
        <w:tc>
          <w:tcPr>
            <w:tcW w:w="4673" w:type="dxa"/>
            <w:tcBorders>
              <w:top w:val="nil"/>
              <w:bottom w:val="nil"/>
            </w:tcBorders>
            <w:noWrap/>
            <w:vAlign w:val="center"/>
            <w:hideMark/>
          </w:tcPr>
          <w:p w14:paraId="0D3FEB35" w14:textId="77777777" w:rsidR="00923AC4" w:rsidRPr="00727C3C" w:rsidRDefault="00923AC4" w:rsidP="00E16153">
            <w:pPr>
              <w:spacing w:line="480" w:lineRule="auto"/>
              <w:contextualSpacing/>
              <w:rPr>
                <w:rFonts w:ascii="Times New Roman" w:hAnsi="Times New Roman" w:cs="Times New Roman"/>
                <w:color w:val="000000"/>
                <w:sz w:val="24"/>
                <w:szCs w:val="24"/>
              </w:rPr>
            </w:pPr>
            <w:r w:rsidRPr="00727C3C">
              <w:rPr>
                <w:rFonts w:ascii="Times New Roman" w:hAnsi="Times New Roman" w:cs="Times New Roman"/>
                <w:color w:val="000000"/>
                <w:sz w:val="24"/>
                <w:szCs w:val="24"/>
              </w:rPr>
              <w:t>(</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*Depth)+</w:t>
            </w:r>
            <w:proofErr w:type="spellStart"/>
            <w:r w:rsidRPr="00727C3C">
              <w:rPr>
                <w:rFonts w:ascii="Times New Roman" w:hAnsi="Times New Roman" w:cs="Times New Roman"/>
                <w:color w:val="000000"/>
                <w:sz w:val="24"/>
                <w:szCs w:val="24"/>
              </w:rPr>
              <w:t>Veg+Temp</w:t>
            </w:r>
            <w:proofErr w:type="spellEnd"/>
          </w:p>
        </w:tc>
        <w:tc>
          <w:tcPr>
            <w:tcW w:w="961" w:type="dxa"/>
            <w:tcBorders>
              <w:top w:val="nil"/>
              <w:bottom w:val="nil"/>
            </w:tcBorders>
            <w:noWrap/>
            <w:vAlign w:val="center"/>
            <w:hideMark/>
          </w:tcPr>
          <w:p w14:paraId="682F17CF"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315.13</w:t>
            </w:r>
          </w:p>
        </w:tc>
        <w:tc>
          <w:tcPr>
            <w:tcW w:w="934" w:type="dxa"/>
            <w:tcBorders>
              <w:top w:val="nil"/>
              <w:bottom w:val="nil"/>
            </w:tcBorders>
            <w:noWrap/>
            <w:vAlign w:val="center"/>
            <w:hideMark/>
          </w:tcPr>
          <w:p w14:paraId="71B14BF2"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0.72</w:t>
            </w:r>
          </w:p>
        </w:tc>
        <w:tc>
          <w:tcPr>
            <w:tcW w:w="949" w:type="dxa"/>
            <w:tcBorders>
              <w:top w:val="nil"/>
              <w:bottom w:val="nil"/>
            </w:tcBorders>
            <w:noWrap/>
            <w:vAlign w:val="center"/>
            <w:hideMark/>
          </w:tcPr>
          <w:p w14:paraId="39BB6466"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0.07</w:t>
            </w:r>
          </w:p>
        </w:tc>
        <w:tc>
          <w:tcPr>
            <w:tcW w:w="710" w:type="dxa"/>
            <w:tcBorders>
              <w:top w:val="nil"/>
              <w:bottom w:val="nil"/>
            </w:tcBorders>
            <w:noWrap/>
            <w:vAlign w:val="center"/>
            <w:hideMark/>
          </w:tcPr>
          <w:p w14:paraId="65075CAB"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7</w:t>
            </w:r>
          </w:p>
        </w:tc>
        <w:tc>
          <w:tcPr>
            <w:tcW w:w="1123" w:type="dxa"/>
            <w:tcBorders>
              <w:top w:val="nil"/>
              <w:bottom w:val="nil"/>
            </w:tcBorders>
            <w:vAlign w:val="center"/>
          </w:tcPr>
          <w:p w14:paraId="667AEE20"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299.68</w:t>
            </w:r>
          </w:p>
        </w:tc>
      </w:tr>
      <w:tr w:rsidR="00923AC4" w:rsidRPr="00727C3C" w14:paraId="2F70CC2D" w14:textId="77777777" w:rsidTr="00E16153">
        <w:trPr>
          <w:trHeight w:val="288"/>
          <w:jc w:val="center"/>
        </w:trPr>
        <w:tc>
          <w:tcPr>
            <w:tcW w:w="4673" w:type="dxa"/>
            <w:tcBorders>
              <w:top w:val="nil"/>
              <w:bottom w:val="nil"/>
            </w:tcBorders>
            <w:noWrap/>
            <w:vAlign w:val="center"/>
            <w:hideMark/>
          </w:tcPr>
          <w:p w14:paraId="5C9ECF1A" w14:textId="77777777" w:rsidR="00923AC4" w:rsidRPr="00727C3C" w:rsidRDefault="00923AC4" w:rsidP="00E16153">
            <w:pPr>
              <w:spacing w:line="480"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+Depth+Veg+Time</w:t>
            </w:r>
            <w:proofErr w:type="spellEnd"/>
          </w:p>
        </w:tc>
        <w:tc>
          <w:tcPr>
            <w:tcW w:w="961" w:type="dxa"/>
            <w:tcBorders>
              <w:top w:val="nil"/>
              <w:bottom w:val="nil"/>
            </w:tcBorders>
            <w:noWrap/>
            <w:vAlign w:val="center"/>
            <w:hideMark/>
          </w:tcPr>
          <w:p w14:paraId="537C0F81"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315.37</w:t>
            </w:r>
          </w:p>
        </w:tc>
        <w:tc>
          <w:tcPr>
            <w:tcW w:w="934" w:type="dxa"/>
            <w:tcBorders>
              <w:top w:val="nil"/>
              <w:bottom w:val="nil"/>
            </w:tcBorders>
            <w:noWrap/>
            <w:vAlign w:val="center"/>
            <w:hideMark/>
          </w:tcPr>
          <w:p w14:paraId="596BB9C1"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0.96</w:t>
            </w:r>
          </w:p>
        </w:tc>
        <w:tc>
          <w:tcPr>
            <w:tcW w:w="949" w:type="dxa"/>
            <w:tcBorders>
              <w:top w:val="nil"/>
              <w:bottom w:val="nil"/>
            </w:tcBorders>
            <w:noWrap/>
            <w:vAlign w:val="center"/>
            <w:hideMark/>
          </w:tcPr>
          <w:p w14:paraId="14C1FE8D"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0.06</w:t>
            </w:r>
          </w:p>
        </w:tc>
        <w:tc>
          <w:tcPr>
            <w:tcW w:w="710" w:type="dxa"/>
            <w:tcBorders>
              <w:top w:val="nil"/>
              <w:bottom w:val="nil"/>
            </w:tcBorders>
            <w:noWrap/>
            <w:vAlign w:val="center"/>
            <w:hideMark/>
          </w:tcPr>
          <w:p w14:paraId="714F2E1A"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6</w:t>
            </w:r>
          </w:p>
        </w:tc>
        <w:tc>
          <w:tcPr>
            <w:tcW w:w="1123" w:type="dxa"/>
            <w:tcBorders>
              <w:top w:val="nil"/>
              <w:bottom w:val="nil"/>
            </w:tcBorders>
            <w:vAlign w:val="center"/>
          </w:tcPr>
          <w:p w14:paraId="05A89535"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302.29</w:t>
            </w:r>
          </w:p>
        </w:tc>
      </w:tr>
      <w:tr w:rsidR="00923AC4" w:rsidRPr="00727C3C" w14:paraId="12F93223" w14:textId="77777777" w:rsidTr="00E16153">
        <w:trPr>
          <w:trHeight w:val="288"/>
          <w:jc w:val="center"/>
        </w:trPr>
        <w:tc>
          <w:tcPr>
            <w:tcW w:w="4673" w:type="dxa"/>
            <w:tcBorders>
              <w:top w:val="nil"/>
              <w:bottom w:val="nil"/>
            </w:tcBorders>
            <w:noWrap/>
            <w:vAlign w:val="center"/>
            <w:hideMark/>
          </w:tcPr>
          <w:p w14:paraId="15559D7D" w14:textId="77777777" w:rsidR="00923AC4" w:rsidRPr="00727C3C" w:rsidRDefault="00923AC4" w:rsidP="00E16153">
            <w:pPr>
              <w:spacing w:line="480" w:lineRule="auto"/>
              <w:contextualSpacing/>
              <w:rPr>
                <w:rFonts w:ascii="Times New Roman" w:hAnsi="Times New Roman" w:cs="Times New Roman"/>
                <w:color w:val="000000"/>
                <w:sz w:val="24"/>
                <w:szCs w:val="24"/>
              </w:rPr>
            </w:pPr>
            <w:r w:rsidRPr="00727C3C">
              <w:rPr>
                <w:rFonts w:ascii="Times New Roman" w:hAnsi="Times New Roman" w:cs="Times New Roman"/>
                <w:color w:val="000000"/>
                <w:sz w:val="24"/>
                <w:szCs w:val="24"/>
              </w:rPr>
              <w:t>(</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*Veg)+Depth</w:t>
            </w:r>
          </w:p>
        </w:tc>
        <w:tc>
          <w:tcPr>
            <w:tcW w:w="961" w:type="dxa"/>
            <w:tcBorders>
              <w:top w:val="nil"/>
              <w:bottom w:val="nil"/>
            </w:tcBorders>
            <w:noWrap/>
            <w:vAlign w:val="center"/>
            <w:hideMark/>
          </w:tcPr>
          <w:p w14:paraId="10876E4C"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315.63</w:t>
            </w:r>
          </w:p>
        </w:tc>
        <w:tc>
          <w:tcPr>
            <w:tcW w:w="934" w:type="dxa"/>
            <w:tcBorders>
              <w:top w:val="nil"/>
              <w:bottom w:val="nil"/>
            </w:tcBorders>
            <w:noWrap/>
            <w:vAlign w:val="center"/>
            <w:hideMark/>
          </w:tcPr>
          <w:p w14:paraId="369F21B1"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1.22</w:t>
            </w:r>
          </w:p>
        </w:tc>
        <w:tc>
          <w:tcPr>
            <w:tcW w:w="949" w:type="dxa"/>
            <w:tcBorders>
              <w:top w:val="nil"/>
              <w:bottom w:val="nil"/>
            </w:tcBorders>
            <w:noWrap/>
            <w:vAlign w:val="center"/>
            <w:hideMark/>
          </w:tcPr>
          <w:p w14:paraId="11DC531A"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0.05</w:t>
            </w:r>
          </w:p>
        </w:tc>
        <w:tc>
          <w:tcPr>
            <w:tcW w:w="710" w:type="dxa"/>
            <w:tcBorders>
              <w:top w:val="nil"/>
              <w:bottom w:val="nil"/>
            </w:tcBorders>
            <w:noWrap/>
            <w:vAlign w:val="center"/>
            <w:hideMark/>
          </w:tcPr>
          <w:p w14:paraId="4C6CD114"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6</w:t>
            </w:r>
          </w:p>
        </w:tc>
        <w:tc>
          <w:tcPr>
            <w:tcW w:w="1123" w:type="dxa"/>
            <w:tcBorders>
              <w:top w:val="nil"/>
              <w:bottom w:val="nil"/>
            </w:tcBorders>
            <w:vAlign w:val="center"/>
          </w:tcPr>
          <w:p w14:paraId="059DD4CB"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302.55</w:t>
            </w:r>
          </w:p>
        </w:tc>
      </w:tr>
      <w:tr w:rsidR="00923AC4" w:rsidRPr="00727C3C" w14:paraId="60EE13C7" w14:textId="77777777" w:rsidTr="00E16153">
        <w:trPr>
          <w:trHeight w:val="288"/>
          <w:jc w:val="center"/>
        </w:trPr>
        <w:tc>
          <w:tcPr>
            <w:tcW w:w="4673" w:type="dxa"/>
            <w:tcBorders>
              <w:top w:val="nil"/>
              <w:bottom w:val="nil"/>
            </w:tcBorders>
            <w:noWrap/>
            <w:vAlign w:val="center"/>
            <w:hideMark/>
          </w:tcPr>
          <w:p w14:paraId="7D0519A4" w14:textId="77777777" w:rsidR="00923AC4" w:rsidRPr="00727C3C" w:rsidRDefault="00923AC4" w:rsidP="00E16153">
            <w:pPr>
              <w:spacing w:line="480"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+Depth+Veg+DO</w:t>
            </w:r>
            <w:proofErr w:type="spellEnd"/>
          </w:p>
        </w:tc>
        <w:tc>
          <w:tcPr>
            <w:tcW w:w="961" w:type="dxa"/>
            <w:tcBorders>
              <w:top w:val="nil"/>
              <w:bottom w:val="nil"/>
            </w:tcBorders>
            <w:noWrap/>
            <w:vAlign w:val="center"/>
            <w:hideMark/>
          </w:tcPr>
          <w:p w14:paraId="47B599DF"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315.75</w:t>
            </w:r>
          </w:p>
        </w:tc>
        <w:tc>
          <w:tcPr>
            <w:tcW w:w="934" w:type="dxa"/>
            <w:tcBorders>
              <w:top w:val="nil"/>
              <w:bottom w:val="nil"/>
            </w:tcBorders>
            <w:noWrap/>
            <w:vAlign w:val="center"/>
            <w:hideMark/>
          </w:tcPr>
          <w:p w14:paraId="1CDCCC11"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1.34</w:t>
            </w:r>
          </w:p>
        </w:tc>
        <w:tc>
          <w:tcPr>
            <w:tcW w:w="949" w:type="dxa"/>
            <w:tcBorders>
              <w:top w:val="nil"/>
              <w:bottom w:val="nil"/>
            </w:tcBorders>
            <w:noWrap/>
            <w:vAlign w:val="center"/>
            <w:hideMark/>
          </w:tcPr>
          <w:p w14:paraId="5D8D69A9"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0.05</w:t>
            </w:r>
          </w:p>
        </w:tc>
        <w:tc>
          <w:tcPr>
            <w:tcW w:w="710" w:type="dxa"/>
            <w:tcBorders>
              <w:top w:val="nil"/>
              <w:bottom w:val="nil"/>
            </w:tcBorders>
            <w:noWrap/>
            <w:vAlign w:val="center"/>
            <w:hideMark/>
          </w:tcPr>
          <w:p w14:paraId="151B6F29"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6</w:t>
            </w:r>
          </w:p>
        </w:tc>
        <w:tc>
          <w:tcPr>
            <w:tcW w:w="1123" w:type="dxa"/>
            <w:tcBorders>
              <w:top w:val="nil"/>
              <w:bottom w:val="nil"/>
            </w:tcBorders>
            <w:vAlign w:val="center"/>
          </w:tcPr>
          <w:p w14:paraId="5884278C"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302.67</w:t>
            </w:r>
          </w:p>
        </w:tc>
      </w:tr>
      <w:tr w:rsidR="00923AC4" w:rsidRPr="00727C3C" w14:paraId="58476B8E" w14:textId="77777777" w:rsidTr="00E16153">
        <w:trPr>
          <w:trHeight w:val="288"/>
          <w:jc w:val="center"/>
        </w:trPr>
        <w:tc>
          <w:tcPr>
            <w:tcW w:w="4673" w:type="dxa"/>
            <w:tcBorders>
              <w:top w:val="nil"/>
              <w:bottom w:val="nil"/>
            </w:tcBorders>
            <w:noWrap/>
            <w:vAlign w:val="center"/>
            <w:hideMark/>
          </w:tcPr>
          <w:p w14:paraId="2879A50B" w14:textId="77777777" w:rsidR="00923AC4" w:rsidRPr="00727C3C" w:rsidRDefault="00923AC4" w:rsidP="00E16153">
            <w:pPr>
              <w:spacing w:line="480" w:lineRule="auto"/>
              <w:contextualSpacing/>
              <w:rPr>
                <w:rFonts w:ascii="Times New Roman" w:hAnsi="Times New Roman" w:cs="Times New Roman"/>
                <w:color w:val="000000"/>
                <w:sz w:val="24"/>
                <w:szCs w:val="24"/>
              </w:rPr>
            </w:pPr>
            <w:r w:rsidRPr="00727C3C">
              <w:rPr>
                <w:rFonts w:ascii="Times New Roman" w:hAnsi="Times New Roman" w:cs="Times New Roman"/>
                <w:color w:val="000000"/>
                <w:sz w:val="24"/>
                <w:szCs w:val="24"/>
              </w:rPr>
              <w:t>(</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*Depth)+Veg</w:t>
            </w:r>
          </w:p>
        </w:tc>
        <w:tc>
          <w:tcPr>
            <w:tcW w:w="961" w:type="dxa"/>
            <w:tcBorders>
              <w:top w:val="nil"/>
              <w:bottom w:val="nil"/>
            </w:tcBorders>
            <w:noWrap/>
            <w:vAlign w:val="center"/>
            <w:hideMark/>
          </w:tcPr>
          <w:p w14:paraId="5DBD521D"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315.96</w:t>
            </w:r>
          </w:p>
        </w:tc>
        <w:tc>
          <w:tcPr>
            <w:tcW w:w="934" w:type="dxa"/>
            <w:tcBorders>
              <w:top w:val="nil"/>
              <w:bottom w:val="nil"/>
            </w:tcBorders>
            <w:noWrap/>
            <w:vAlign w:val="center"/>
            <w:hideMark/>
          </w:tcPr>
          <w:p w14:paraId="43040870"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1.55</w:t>
            </w:r>
          </w:p>
        </w:tc>
        <w:tc>
          <w:tcPr>
            <w:tcW w:w="949" w:type="dxa"/>
            <w:tcBorders>
              <w:top w:val="nil"/>
              <w:bottom w:val="nil"/>
            </w:tcBorders>
            <w:noWrap/>
            <w:vAlign w:val="center"/>
            <w:hideMark/>
          </w:tcPr>
          <w:p w14:paraId="0CC48BBB"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0.04</w:t>
            </w:r>
          </w:p>
        </w:tc>
        <w:tc>
          <w:tcPr>
            <w:tcW w:w="710" w:type="dxa"/>
            <w:tcBorders>
              <w:top w:val="nil"/>
              <w:bottom w:val="nil"/>
            </w:tcBorders>
            <w:noWrap/>
            <w:vAlign w:val="center"/>
            <w:hideMark/>
          </w:tcPr>
          <w:p w14:paraId="6B312CA5"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6</w:t>
            </w:r>
          </w:p>
        </w:tc>
        <w:tc>
          <w:tcPr>
            <w:tcW w:w="1123" w:type="dxa"/>
            <w:tcBorders>
              <w:top w:val="nil"/>
              <w:bottom w:val="nil"/>
            </w:tcBorders>
            <w:vAlign w:val="center"/>
          </w:tcPr>
          <w:p w14:paraId="588A9A1F"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302.88</w:t>
            </w:r>
          </w:p>
        </w:tc>
      </w:tr>
      <w:tr w:rsidR="00923AC4" w:rsidRPr="00727C3C" w14:paraId="282B7E3B" w14:textId="77777777" w:rsidTr="00E16153">
        <w:trPr>
          <w:trHeight w:val="288"/>
          <w:jc w:val="center"/>
        </w:trPr>
        <w:tc>
          <w:tcPr>
            <w:tcW w:w="4673" w:type="dxa"/>
            <w:tcBorders>
              <w:top w:val="nil"/>
              <w:bottom w:val="nil"/>
            </w:tcBorders>
            <w:noWrap/>
            <w:vAlign w:val="center"/>
            <w:hideMark/>
          </w:tcPr>
          <w:p w14:paraId="46F60DB0" w14:textId="77777777" w:rsidR="00923AC4" w:rsidRPr="00727C3C" w:rsidRDefault="00923AC4" w:rsidP="00E16153">
            <w:pPr>
              <w:spacing w:line="480" w:lineRule="auto"/>
              <w:contextualSpacing/>
              <w:rPr>
                <w:rFonts w:ascii="Times New Roman" w:hAnsi="Times New Roman" w:cs="Times New Roman"/>
                <w:color w:val="000000"/>
                <w:sz w:val="24"/>
                <w:szCs w:val="24"/>
              </w:rPr>
            </w:pPr>
            <w:r w:rsidRPr="00727C3C">
              <w:rPr>
                <w:rFonts w:ascii="Times New Roman" w:hAnsi="Times New Roman" w:cs="Times New Roman"/>
                <w:color w:val="000000"/>
                <w:sz w:val="24"/>
                <w:szCs w:val="24"/>
              </w:rPr>
              <w:t>(</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*Veg)+(</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*Depth)+Temp</w:t>
            </w:r>
          </w:p>
        </w:tc>
        <w:tc>
          <w:tcPr>
            <w:tcW w:w="961" w:type="dxa"/>
            <w:tcBorders>
              <w:top w:val="nil"/>
              <w:bottom w:val="nil"/>
            </w:tcBorders>
            <w:noWrap/>
            <w:vAlign w:val="center"/>
            <w:hideMark/>
          </w:tcPr>
          <w:p w14:paraId="6877F060"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316.51</w:t>
            </w:r>
          </w:p>
        </w:tc>
        <w:tc>
          <w:tcPr>
            <w:tcW w:w="934" w:type="dxa"/>
            <w:tcBorders>
              <w:top w:val="nil"/>
              <w:bottom w:val="nil"/>
            </w:tcBorders>
            <w:noWrap/>
            <w:vAlign w:val="center"/>
            <w:hideMark/>
          </w:tcPr>
          <w:p w14:paraId="5C4D921A"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2.10</w:t>
            </w:r>
          </w:p>
        </w:tc>
        <w:tc>
          <w:tcPr>
            <w:tcW w:w="949" w:type="dxa"/>
            <w:tcBorders>
              <w:top w:val="nil"/>
              <w:bottom w:val="nil"/>
            </w:tcBorders>
            <w:noWrap/>
            <w:vAlign w:val="center"/>
            <w:hideMark/>
          </w:tcPr>
          <w:p w14:paraId="26EAD99F"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0.03</w:t>
            </w:r>
          </w:p>
        </w:tc>
        <w:tc>
          <w:tcPr>
            <w:tcW w:w="710" w:type="dxa"/>
            <w:tcBorders>
              <w:top w:val="nil"/>
              <w:bottom w:val="nil"/>
            </w:tcBorders>
            <w:noWrap/>
            <w:vAlign w:val="center"/>
            <w:hideMark/>
          </w:tcPr>
          <w:p w14:paraId="1AAB6B00"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8</w:t>
            </w:r>
          </w:p>
        </w:tc>
        <w:tc>
          <w:tcPr>
            <w:tcW w:w="1123" w:type="dxa"/>
            <w:tcBorders>
              <w:top w:val="nil"/>
              <w:bottom w:val="nil"/>
            </w:tcBorders>
            <w:vAlign w:val="center"/>
          </w:tcPr>
          <w:p w14:paraId="3D34A85B"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298.61</w:t>
            </w:r>
          </w:p>
        </w:tc>
      </w:tr>
      <w:tr w:rsidR="00923AC4" w:rsidRPr="00727C3C" w14:paraId="4411F01E" w14:textId="77777777" w:rsidTr="00E16153">
        <w:trPr>
          <w:trHeight w:val="288"/>
          <w:jc w:val="center"/>
        </w:trPr>
        <w:tc>
          <w:tcPr>
            <w:tcW w:w="4673" w:type="dxa"/>
            <w:tcBorders>
              <w:top w:val="nil"/>
              <w:bottom w:val="nil"/>
            </w:tcBorders>
            <w:noWrap/>
            <w:vAlign w:val="center"/>
            <w:hideMark/>
          </w:tcPr>
          <w:p w14:paraId="279668BD" w14:textId="77777777" w:rsidR="00923AC4" w:rsidRPr="00727C3C" w:rsidRDefault="00923AC4" w:rsidP="00E16153">
            <w:pPr>
              <w:spacing w:line="480" w:lineRule="auto"/>
              <w:contextualSpacing/>
              <w:rPr>
                <w:rFonts w:ascii="Times New Roman" w:hAnsi="Times New Roman" w:cs="Times New Roman"/>
                <w:color w:val="000000"/>
                <w:sz w:val="24"/>
                <w:szCs w:val="24"/>
              </w:rPr>
            </w:pPr>
            <w:r w:rsidRPr="00727C3C">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*Veg)+</w:t>
            </w:r>
            <w:proofErr w:type="spellStart"/>
            <w:r w:rsidRPr="00727C3C">
              <w:rPr>
                <w:rFonts w:ascii="Times New Roman" w:hAnsi="Times New Roman" w:cs="Times New Roman"/>
                <w:color w:val="000000"/>
                <w:sz w:val="24"/>
                <w:szCs w:val="24"/>
              </w:rPr>
              <w:t>Depth+Time</w:t>
            </w:r>
            <w:proofErr w:type="spellEnd"/>
          </w:p>
        </w:tc>
        <w:tc>
          <w:tcPr>
            <w:tcW w:w="961" w:type="dxa"/>
            <w:tcBorders>
              <w:top w:val="nil"/>
              <w:bottom w:val="nil"/>
            </w:tcBorders>
            <w:noWrap/>
            <w:vAlign w:val="center"/>
            <w:hideMark/>
          </w:tcPr>
          <w:p w14:paraId="503CE331"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316.51</w:t>
            </w:r>
          </w:p>
        </w:tc>
        <w:tc>
          <w:tcPr>
            <w:tcW w:w="934" w:type="dxa"/>
            <w:tcBorders>
              <w:top w:val="nil"/>
              <w:bottom w:val="nil"/>
            </w:tcBorders>
            <w:noWrap/>
            <w:vAlign w:val="center"/>
            <w:hideMark/>
          </w:tcPr>
          <w:p w14:paraId="4AE4A20C"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2.10</w:t>
            </w:r>
          </w:p>
        </w:tc>
        <w:tc>
          <w:tcPr>
            <w:tcW w:w="949" w:type="dxa"/>
            <w:tcBorders>
              <w:top w:val="nil"/>
              <w:bottom w:val="nil"/>
            </w:tcBorders>
            <w:noWrap/>
            <w:vAlign w:val="center"/>
            <w:hideMark/>
          </w:tcPr>
          <w:p w14:paraId="402978A2"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0.03</w:t>
            </w:r>
          </w:p>
        </w:tc>
        <w:tc>
          <w:tcPr>
            <w:tcW w:w="710" w:type="dxa"/>
            <w:tcBorders>
              <w:top w:val="nil"/>
              <w:bottom w:val="nil"/>
            </w:tcBorders>
            <w:noWrap/>
            <w:vAlign w:val="center"/>
            <w:hideMark/>
          </w:tcPr>
          <w:p w14:paraId="1205A344"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7</w:t>
            </w:r>
          </w:p>
        </w:tc>
        <w:tc>
          <w:tcPr>
            <w:tcW w:w="1123" w:type="dxa"/>
            <w:tcBorders>
              <w:top w:val="nil"/>
              <w:bottom w:val="nil"/>
            </w:tcBorders>
            <w:vAlign w:val="center"/>
          </w:tcPr>
          <w:p w14:paraId="7D5514F5"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301.06</w:t>
            </w:r>
          </w:p>
        </w:tc>
      </w:tr>
      <w:tr w:rsidR="00923AC4" w:rsidRPr="00727C3C" w14:paraId="36B59A07" w14:textId="77777777" w:rsidTr="00E16153">
        <w:trPr>
          <w:trHeight w:val="288"/>
          <w:jc w:val="center"/>
        </w:trPr>
        <w:tc>
          <w:tcPr>
            <w:tcW w:w="4673" w:type="dxa"/>
            <w:tcBorders>
              <w:top w:val="nil"/>
              <w:bottom w:val="nil"/>
            </w:tcBorders>
            <w:noWrap/>
            <w:vAlign w:val="center"/>
            <w:hideMark/>
          </w:tcPr>
          <w:p w14:paraId="7F358523" w14:textId="77777777" w:rsidR="00923AC4" w:rsidRPr="00727C3C" w:rsidRDefault="00923AC4" w:rsidP="00E16153">
            <w:pPr>
              <w:spacing w:line="480"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+Depth+Veg+Time+Temp</w:t>
            </w:r>
            <w:proofErr w:type="spellEnd"/>
          </w:p>
        </w:tc>
        <w:tc>
          <w:tcPr>
            <w:tcW w:w="961" w:type="dxa"/>
            <w:tcBorders>
              <w:top w:val="nil"/>
              <w:bottom w:val="nil"/>
            </w:tcBorders>
            <w:noWrap/>
            <w:vAlign w:val="center"/>
            <w:hideMark/>
          </w:tcPr>
          <w:p w14:paraId="4341928A"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316.56</w:t>
            </w:r>
          </w:p>
        </w:tc>
        <w:tc>
          <w:tcPr>
            <w:tcW w:w="934" w:type="dxa"/>
            <w:tcBorders>
              <w:top w:val="nil"/>
              <w:bottom w:val="nil"/>
            </w:tcBorders>
            <w:noWrap/>
            <w:vAlign w:val="center"/>
            <w:hideMark/>
          </w:tcPr>
          <w:p w14:paraId="459F97AB"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2.15</w:t>
            </w:r>
          </w:p>
        </w:tc>
        <w:tc>
          <w:tcPr>
            <w:tcW w:w="949" w:type="dxa"/>
            <w:tcBorders>
              <w:top w:val="nil"/>
              <w:bottom w:val="nil"/>
            </w:tcBorders>
            <w:noWrap/>
            <w:vAlign w:val="center"/>
            <w:hideMark/>
          </w:tcPr>
          <w:p w14:paraId="168A454E"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0.03</w:t>
            </w:r>
          </w:p>
        </w:tc>
        <w:tc>
          <w:tcPr>
            <w:tcW w:w="710" w:type="dxa"/>
            <w:tcBorders>
              <w:top w:val="nil"/>
              <w:bottom w:val="nil"/>
            </w:tcBorders>
            <w:noWrap/>
            <w:vAlign w:val="center"/>
            <w:hideMark/>
          </w:tcPr>
          <w:p w14:paraId="51916E11"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7</w:t>
            </w:r>
          </w:p>
        </w:tc>
        <w:tc>
          <w:tcPr>
            <w:tcW w:w="1123" w:type="dxa"/>
            <w:tcBorders>
              <w:top w:val="nil"/>
              <w:bottom w:val="nil"/>
            </w:tcBorders>
            <w:vAlign w:val="center"/>
          </w:tcPr>
          <w:p w14:paraId="53386CDF"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301.11</w:t>
            </w:r>
          </w:p>
        </w:tc>
      </w:tr>
      <w:tr w:rsidR="00923AC4" w:rsidRPr="00727C3C" w14:paraId="2D606CC9" w14:textId="77777777" w:rsidTr="00E16153">
        <w:trPr>
          <w:trHeight w:val="288"/>
          <w:jc w:val="center"/>
        </w:trPr>
        <w:tc>
          <w:tcPr>
            <w:tcW w:w="4673" w:type="dxa"/>
            <w:tcBorders>
              <w:top w:val="nil"/>
              <w:bottom w:val="nil"/>
            </w:tcBorders>
            <w:noWrap/>
            <w:vAlign w:val="center"/>
            <w:hideMark/>
          </w:tcPr>
          <w:p w14:paraId="6FE2D169" w14:textId="77777777" w:rsidR="00923AC4" w:rsidRPr="00727C3C" w:rsidRDefault="00923AC4" w:rsidP="00E16153">
            <w:pPr>
              <w:spacing w:line="480"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+Depth+Veg+DO+Temp</w:t>
            </w:r>
            <w:proofErr w:type="spellEnd"/>
          </w:p>
        </w:tc>
        <w:tc>
          <w:tcPr>
            <w:tcW w:w="961" w:type="dxa"/>
            <w:tcBorders>
              <w:top w:val="nil"/>
              <w:bottom w:val="nil"/>
            </w:tcBorders>
            <w:noWrap/>
            <w:vAlign w:val="center"/>
            <w:hideMark/>
          </w:tcPr>
          <w:p w14:paraId="6B88A54C"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316.65</w:t>
            </w:r>
          </w:p>
        </w:tc>
        <w:tc>
          <w:tcPr>
            <w:tcW w:w="934" w:type="dxa"/>
            <w:tcBorders>
              <w:top w:val="nil"/>
              <w:bottom w:val="nil"/>
            </w:tcBorders>
            <w:noWrap/>
            <w:vAlign w:val="center"/>
            <w:hideMark/>
          </w:tcPr>
          <w:p w14:paraId="743A540F"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2.24</w:t>
            </w:r>
          </w:p>
        </w:tc>
        <w:tc>
          <w:tcPr>
            <w:tcW w:w="949" w:type="dxa"/>
            <w:tcBorders>
              <w:top w:val="nil"/>
              <w:bottom w:val="nil"/>
            </w:tcBorders>
            <w:noWrap/>
            <w:vAlign w:val="center"/>
            <w:hideMark/>
          </w:tcPr>
          <w:p w14:paraId="7CB7C299"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0.03</w:t>
            </w:r>
          </w:p>
        </w:tc>
        <w:tc>
          <w:tcPr>
            <w:tcW w:w="710" w:type="dxa"/>
            <w:tcBorders>
              <w:top w:val="nil"/>
              <w:bottom w:val="nil"/>
            </w:tcBorders>
            <w:noWrap/>
            <w:vAlign w:val="center"/>
            <w:hideMark/>
          </w:tcPr>
          <w:p w14:paraId="30B1713A"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7</w:t>
            </w:r>
          </w:p>
        </w:tc>
        <w:tc>
          <w:tcPr>
            <w:tcW w:w="1123" w:type="dxa"/>
            <w:tcBorders>
              <w:top w:val="nil"/>
              <w:bottom w:val="nil"/>
            </w:tcBorders>
            <w:vAlign w:val="center"/>
          </w:tcPr>
          <w:p w14:paraId="22518B79"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301.19</w:t>
            </w:r>
          </w:p>
        </w:tc>
      </w:tr>
      <w:tr w:rsidR="00923AC4" w:rsidRPr="00727C3C" w14:paraId="164BE386" w14:textId="77777777" w:rsidTr="00E16153">
        <w:trPr>
          <w:trHeight w:val="288"/>
          <w:jc w:val="center"/>
        </w:trPr>
        <w:tc>
          <w:tcPr>
            <w:tcW w:w="4673" w:type="dxa"/>
            <w:tcBorders>
              <w:top w:val="nil"/>
              <w:bottom w:val="nil"/>
            </w:tcBorders>
            <w:noWrap/>
            <w:vAlign w:val="center"/>
            <w:hideMark/>
          </w:tcPr>
          <w:p w14:paraId="673A2DF7" w14:textId="77777777" w:rsidR="00923AC4" w:rsidRPr="00727C3C" w:rsidRDefault="00923AC4" w:rsidP="00E16153">
            <w:pPr>
              <w:spacing w:line="480" w:lineRule="auto"/>
              <w:contextualSpacing/>
              <w:rPr>
                <w:rFonts w:ascii="Times New Roman" w:hAnsi="Times New Roman" w:cs="Times New Roman"/>
                <w:color w:val="000000"/>
                <w:sz w:val="24"/>
                <w:szCs w:val="24"/>
              </w:rPr>
            </w:pPr>
            <w:r w:rsidRPr="00727C3C">
              <w:rPr>
                <w:rFonts w:ascii="Times New Roman" w:hAnsi="Times New Roman" w:cs="Times New Roman"/>
                <w:color w:val="000000"/>
                <w:sz w:val="24"/>
                <w:szCs w:val="24"/>
              </w:rPr>
              <w:t>(</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*Depth)+</w:t>
            </w:r>
            <w:proofErr w:type="spellStart"/>
            <w:r w:rsidRPr="00727C3C">
              <w:rPr>
                <w:rFonts w:ascii="Times New Roman" w:hAnsi="Times New Roman" w:cs="Times New Roman"/>
                <w:color w:val="000000"/>
                <w:sz w:val="24"/>
                <w:szCs w:val="24"/>
              </w:rPr>
              <w:t>Veg+Time</w:t>
            </w:r>
            <w:proofErr w:type="spellEnd"/>
          </w:p>
        </w:tc>
        <w:tc>
          <w:tcPr>
            <w:tcW w:w="961" w:type="dxa"/>
            <w:tcBorders>
              <w:top w:val="nil"/>
              <w:bottom w:val="nil"/>
            </w:tcBorders>
            <w:noWrap/>
            <w:vAlign w:val="center"/>
            <w:hideMark/>
          </w:tcPr>
          <w:p w14:paraId="3E02397E"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316.75</w:t>
            </w:r>
          </w:p>
        </w:tc>
        <w:tc>
          <w:tcPr>
            <w:tcW w:w="934" w:type="dxa"/>
            <w:tcBorders>
              <w:top w:val="nil"/>
              <w:bottom w:val="nil"/>
            </w:tcBorders>
            <w:noWrap/>
            <w:vAlign w:val="center"/>
            <w:hideMark/>
          </w:tcPr>
          <w:p w14:paraId="76646BAA"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2.34</w:t>
            </w:r>
          </w:p>
        </w:tc>
        <w:tc>
          <w:tcPr>
            <w:tcW w:w="949" w:type="dxa"/>
            <w:tcBorders>
              <w:top w:val="nil"/>
              <w:bottom w:val="nil"/>
            </w:tcBorders>
            <w:noWrap/>
            <w:vAlign w:val="center"/>
            <w:hideMark/>
          </w:tcPr>
          <w:p w14:paraId="0583513F"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0.03</w:t>
            </w:r>
          </w:p>
        </w:tc>
        <w:tc>
          <w:tcPr>
            <w:tcW w:w="710" w:type="dxa"/>
            <w:tcBorders>
              <w:top w:val="nil"/>
              <w:bottom w:val="nil"/>
            </w:tcBorders>
            <w:noWrap/>
            <w:vAlign w:val="center"/>
            <w:hideMark/>
          </w:tcPr>
          <w:p w14:paraId="19D0945D"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7</w:t>
            </w:r>
          </w:p>
        </w:tc>
        <w:tc>
          <w:tcPr>
            <w:tcW w:w="1123" w:type="dxa"/>
            <w:tcBorders>
              <w:top w:val="nil"/>
              <w:bottom w:val="nil"/>
            </w:tcBorders>
            <w:vAlign w:val="center"/>
          </w:tcPr>
          <w:p w14:paraId="71D86948"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301.30</w:t>
            </w:r>
          </w:p>
        </w:tc>
      </w:tr>
      <w:tr w:rsidR="00923AC4" w:rsidRPr="00727C3C" w14:paraId="2E703A42" w14:textId="77777777" w:rsidTr="00E16153">
        <w:trPr>
          <w:trHeight w:val="288"/>
          <w:jc w:val="center"/>
        </w:trPr>
        <w:tc>
          <w:tcPr>
            <w:tcW w:w="4673" w:type="dxa"/>
            <w:tcBorders>
              <w:top w:val="nil"/>
              <w:bottom w:val="nil"/>
            </w:tcBorders>
            <w:noWrap/>
            <w:vAlign w:val="center"/>
            <w:hideMark/>
          </w:tcPr>
          <w:p w14:paraId="78644299" w14:textId="77777777" w:rsidR="00923AC4" w:rsidRPr="00727C3C" w:rsidRDefault="00923AC4" w:rsidP="00E16153">
            <w:pPr>
              <w:spacing w:line="480" w:lineRule="auto"/>
              <w:contextualSpacing/>
              <w:rPr>
                <w:rFonts w:ascii="Times New Roman" w:hAnsi="Times New Roman" w:cs="Times New Roman"/>
                <w:color w:val="000000"/>
                <w:sz w:val="24"/>
                <w:szCs w:val="24"/>
              </w:rPr>
            </w:pPr>
            <w:r w:rsidRPr="00727C3C">
              <w:rPr>
                <w:rFonts w:ascii="Times New Roman" w:hAnsi="Times New Roman" w:cs="Times New Roman"/>
                <w:color w:val="000000"/>
                <w:sz w:val="24"/>
                <w:szCs w:val="24"/>
              </w:rPr>
              <w:t>(</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*Depth)+</w:t>
            </w:r>
            <w:proofErr w:type="spellStart"/>
            <w:r w:rsidRPr="00727C3C">
              <w:rPr>
                <w:rFonts w:ascii="Times New Roman" w:hAnsi="Times New Roman" w:cs="Times New Roman"/>
                <w:color w:val="000000"/>
                <w:sz w:val="24"/>
                <w:szCs w:val="24"/>
              </w:rPr>
              <w:t>Veg+Time+Temp</w:t>
            </w:r>
            <w:proofErr w:type="spellEnd"/>
          </w:p>
        </w:tc>
        <w:tc>
          <w:tcPr>
            <w:tcW w:w="961" w:type="dxa"/>
            <w:tcBorders>
              <w:top w:val="nil"/>
              <w:bottom w:val="nil"/>
            </w:tcBorders>
            <w:noWrap/>
            <w:vAlign w:val="center"/>
            <w:hideMark/>
          </w:tcPr>
          <w:p w14:paraId="395BED41"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316.91</w:t>
            </w:r>
          </w:p>
        </w:tc>
        <w:tc>
          <w:tcPr>
            <w:tcW w:w="934" w:type="dxa"/>
            <w:tcBorders>
              <w:top w:val="nil"/>
              <w:bottom w:val="nil"/>
            </w:tcBorders>
            <w:noWrap/>
            <w:vAlign w:val="center"/>
            <w:hideMark/>
          </w:tcPr>
          <w:p w14:paraId="16A9B241"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2.50</w:t>
            </w:r>
          </w:p>
        </w:tc>
        <w:tc>
          <w:tcPr>
            <w:tcW w:w="949" w:type="dxa"/>
            <w:tcBorders>
              <w:top w:val="nil"/>
              <w:bottom w:val="nil"/>
            </w:tcBorders>
            <w:noWrap/>
            <w:vAlign w:val="center"/>
            <w:hideMark/>
          </w:tcPr>
          <w:p w14:paraId="072820B6"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0.03</w:t>
            </w:r>
          </w:p>
        </w:tc>
        <w:tc>
          <w:tcPr>
            <w:tcW w:w="710" w:type="dxa"/>
            <w:tcBorders>
              <w:top w:val="nil"/>
              <w:bottom w:val="nil"/>
            </w:tcBorders>
            <w:noWrap/>
            <w:vAlign w:val="center"/>
            <w:hideMark/>
          </w:tcPr>
          <w:p w14:paraId="297BA954"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8</w:t>
            </w:r>
          </w:p>
        </w:tc>
        <w:tc>
          <w:tcPr>
            <w:tcW w:w="1123" w:type="dxa"/>
            <w:tcBorders>
              <w:top w:val="nil"/>
              <w:bottom w:val="nil"/>
            </w:tcBorders>
            <w:vAlign w:val="center"/>
          </w:tcPr>
          <w:p w14:paraId="081BD2BC"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299.01</w:t>
            </w:r>
          </w:p>
        </w:tc>
      </w:tr>
      <w:tr w:rsidR="00923AC4" w:rsidRPr="00727C3C" w14:paraId="4EC6B99F" w14:textId="77777777" w:rsidTr="00E16153">
        <w:trPr>
          <w:trHeight w:val="288"/>
          <w:jc w:val="center"/>
        </w:trPr>
        <w:tc>
          <w:tcPr>
            <w:tcW w:w="4673" w:type="dxa"/>
            <w:tcBorders>
              <w:top w:val="nil"/>
              <w:bottom w:val="nil"/>
            </w:tcBorders>
            <w:noWrap/>
            <w:vAlign w:val="center"/>
            <w:hideMark/>
          </w:tcPr>
          <w:p w14:paraId="2277C627" w14:textId="77777777" w:rsidR="00923AC4" w:rsidRPr="00727C3C" w:rsidRDefault="00923AC4" w:rsidP="00E16153">
            <w:pPr>
              <w:spacing w:line="480" w:lineRule="auto"/>
              <w:contextualSpacing/>
              <w:rPr>
                <w:rFonts w:ascii="Times New Roman" w:hAnsi="Times New Roman" w:cs="Times New Roman"/>
                <w:color w:val="000000"/>
                <w:sz w:val="24"/>
                <w:szCs w:val="24"/>
              </w:rPr>
            </w:pPr>
            <w:r w:rsidRPr="00727C3C">
              <w:rPr>
                <w:rFonts w:ascii="Times New Roman" w:hAnsi="Times New Roman" w:cs="Times New Roman"/>
                <w:color w:val="000000"/>
                <w:sz w:val="24"/>
                <w:szCs w:val="24"/>
              </w:rPr>
              <w:t>(</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*Veg)+</w:t>
            </w:r>
            <w:proofErr w:type="spellStart"/>
            <w:r w:rsidRPr="00727C3C">
              <w:rPr>
                <w:rFonts w:ascii="Times New Roman" w:hAnsi="Times New Roman" w:cs="Times New Roman"/>
                <w:color w:val="000000"/>
                <w:sz w:val="24"/>
                <w:szCs w:val="24"/>
              </w:rPr>
              <w:t>Depth+Time+Temp</w:t>
            </w:r>
            <w:proofErr w:type="spellEnd"/>
          </w:p>
        </w:tc>
        <w:tc>
          <w:tcPr>
            <w:tcW w:w="961" w:type="dxa"/>
            <w:tcBorders>
              <w:top w:val="nil"/>
              <w:bottom w:val="nil"/>
            </w:tcBorders>
            <w:noWrap/>
            <w:vAlign w:val="center"/>
            <w:hideMark/>
          </w:tcPr>
          <w:p w14:paraId="67F98747"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316.98</w:t>
            </w:r>
          </w:p>
        </w:tc>
        <w:tc>
          <w:tcPr>
            <w:tcW w:w="934" w:type="dxa"/>
            <w:tcBorders>
              <w:top w:val="nil"/>
              <w:bottom w:val="nil"/>
            </w:tcBorders>
            <w:noWrap/>
            <w:vAlign w:val="center"/>
            <w:hideMark/>
          </w:tcPr>
          <w:p w14:paraId="6AC7A913"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2.57</w:t>
            </w:r>
          </w:p>
        </w:tc>
        <w:tc>
          <w:tcPr>
            <w:tcW w:w="949" w:type="dxa"/>
            <w:tcBorders>
              <w:top w:val="nil"/>
              <w:bottom w:val="nil"/>
            </w:tcBorders>
            <w:noWrap/>
            <w:vAlign w:val="center"/>
            <w:hideMark/>
          </w:tcPr>
          <w:p w14:paraId="08AE2887"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0.03</w:t>
            </w:r>
          </w:p>
        </w:tc>
        <w:tc>
          <w:tcPr>
            <w:tcW w:w="710" w:type="dxa"/>
            <w:tcBorders>
              <w:top w:val="nil"/>
              <w:bottom w:val="nil"/>
            </w:tcBorders>
            <w:noWrap/>
            <w:vAlign w:val="center"/>
            <w:hideMark/>
          </w:tcPr>
          <w:p w14:paraId="1C5588CE"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8</w:t>
            </w:r>
          </w:p>
        </w:tc>
        <w:tc>
          <w:tcPr>
            <w:tcW w:w="1123" w:type="dxa"/>
            <w:tcBorders>
              <w:top w:val="nil"/>
              <w:bottom w:val="nil"/>
            </w:tcBorders>
            <w:vAlign w:val="center"/>
          </w:tcPr>
          <w:p w14:paraId="186DFE6F"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299.08</w:t>
            </w:r>
          </w:p>
        </w:tc>
      </w:tr>
      <w:tr w:rsidR="00923AC4" w:rsidRPr="00727C3C" w14:paraId="27651DE7" w14:textId="77777777" w:rsidTr="00E16153">
        <w:trPr>
          <w:trHeight w:val="288"/>
          <w:jc w:val="center"/>
        </w:trPr>
        <w:tc>
          <w:tcPr>
            <w:tcW w:w="4673" w:type="dxa"/>
            <w:tcBorders>
              <w:top w:val="nil"/>
              <w:bottom w:val="nil"/>
            </w:tcBorders>
            <w:noWrap/>
            <w:vAlign w:val="center"/>
            <w:hideMark/>
          </w:tcPr>
          <w:p w14:paraId="38CBE5AC" w14:textId="77777777" w:rsidR="00923AC4" w:rsidRPr="00727C3C" w:rsidRDefault="00923AC4" w:rsidP="00E16153">
            <w:pPr>
              <w:spacing w:line="480" w:lineRule="auto"/>
              <w:contextualSpacing/>
              <w:rPr>
                <w:rFonts w:ascii="Times New Roman" w:hAnsi="Times New Roman" w:cs="Times New Roman"/>
                <w:color w:val="000000"/>
                <w:sz w:val="24"/>
                <w:szCs w:val="24"/>
              </w:rPr>
            </w:pPr>
            <w:r w:rsidRPr="00727C3C">
              <w:rPr>
                <w:rFonts w:ascii="Times New Roman" w:hAnsi="Times New Roman" w:cs="Times New Roman"/>
                <w:color w:val="000000"/>
                <w:sz w:val="24"/>
                <w:szCs w:val="24"/>
              </w:rPr>
              <w:t>(</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*Veg)+</w:t>
            </w:r>
            <w:proofErr w:type="spellStart"/>
            <w:r w:rsidRPr="00727C3C">
              <w:rPr>
                <w:rFonts w:ascii="Times New Roman" w:hAnsi="Times New Roman" w:cs="Times New Roman"/>
                <w:color w:val="000000"/>
                <w:sz w:val="24"/>
                <w:szCs w:val="24"/>
              </w:rPr>
              <w:t>Depth+DO</w:t>
            </w:r>
            <w:proofErr w:type="spellEnd"/>
          </w:p>
        </w:tc>
        <w:tc>
          <w:tcPr>
            <w:tcW w:w="961" w:type="dxa"/>
            <w:tcBorders>
              <w:top w:val="nil"/>
              <w:bottom w:val="nil"/>
            </w:tcBorders>
            <w:noWrap/>
            <w:vAlign w:val="center"/>
            <w:hideMark/>
          </w:tcPr>
          <w:p w14:paraId="0136DA52"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317.10</w:t>
            </w:r>
          </w:p>
        </w:tc>
        <w:tc>
          <w:tcPr>
            <w:tcW w:w="934" w:type="dxa"/>
            <w:tcBorders>
              <w:top w:val="nil"/>
              <w:bottom w:val="nil"/>
            </w:tcBorders>
            <w:noWrap/>
            <w:vAlign w:val="center"/>
            <w:hideMark/>
          </w:tcPr>
          <w:p w14:paraId="30621F4E"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2.69</w:t>
            </w:r>
          </w:p>
        </w:tc>
        <w:tc>
          <w:tcPr>
            <w:tcW w:w="949" w:type="dxa"/>
            <w:tcBorders>
              <w:top w:val="nil"/>
              <w:bottom w:val="nil"/>
            </w:tcBorders>
            <w:noWrap/>
            <w:vAlign w:val="center"/>
            <w:hideMark/>
          </w:tcPr>
          <w:p w14:paraId="3F57D0EC"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0.02</w:t>
            </w:r>
          </w:p>
        </w:tc>
        <w:tc>
          <w:tcPr>
            <w:tcW w:w="710" w:type="dxa"/>
            <w:tcBorders>
              <w:top w:val="nil"/>
              <w:bottom w:val="nil"/>
            </w:tcBorders>
            <w:noWrap/>
            <w:vAlign w:val="center"/>
            <w:hideMark/>
          </w:tcPr>
          <w:p w14:paraId="26F6CE0E"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7</w:t>
            </w:r>
          </w:p>
        </w:tc>
        <w:tc>
          <w:tcPr>
            <w:tcW w:w="1123" w:type="dxa"/>
            <w:tcBorders>
              <w:top w:val="nil"/>
              <w:bottom w:val="nil"/>
            </w:tcBorders>
            <w:vAlign w:val="center"/>
          </w:tcPr>
          <w:p w14:paraId="654BC8D9"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301.64</w:t>
            </w:r>
          </w:p>
        </w:tc>
      </w:tr>
      <w:tr w:rsidR="00923AC4" w:rsidRPr="00727C3C" w14:paraId="0FE50B0D" w14:textId="77777777" w:rsidTr="00E16153">
        <w:trPr>
          <w:trHeight w:val="288"/>
          <w:jc w:val="center"/>
        </w:trPr>
        <w:tc>
          <w:tcPr>
            <w:tcW w:w="4673" w:type="dxa"/>
            <w:tcBorders>
              <w:top w:val="nil"/>
              <w:bottom w:val="nil"/>
            </w:tcBorders>
            <w:noWrap/>
            <w:vAlign w:val="center"/>
            <w:hideMark/>
          </w:tcPr>
          <w:p w14:paraId="6D38DE10" w14:textId="77777777" w:rsidR="00923AC4" w:rsidRPr="00727C3C" w:rsidRDefault="00923AC4" w:rsidP="00E16153">
            <w:pPr>
              <w:spacing w:line="480" w:lineRule="auto"/>
              <w:contextualSpacing/>
              <w:rPr>
                <w:rFonts w:ascii="Times New Roman" w:hAnsi="Times New Roman" w:cs="Times New Roman"/>
                <w:color w:val="000000"/>
                <w:sz w:val="24"/>
                <w:szCs w:val="24"/>
              </w:rPr>
            </w:pPr>
            <w:r w:rsidRPr="00727C3C">
              <w:rPr>
                <w:rFonts w:ascii="Times New Roman" w:hAnsi="Times New Roman" w:cs="Times New Roman"/>
                <w:color w:val="000000"/>
                <w:sz w:val="24"/>
                <w:szCs w:val="24"/>
              </w:rPr>
              <w:t>(</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*Depth)+</w:t>
            </w:r>
            <w:proofErr w:type="spellStart"/>
            <w:r w:rsidRPr="00727C3C">
              <w:rPr>
                <w:rFonts w:ascii="Times New Roman" w:hAnsi="Times New Roman" w:cs="Times New Roman"/>
                <w:color w:val="000000"/>
                <w:sz w:val="24"/>
                <w:szCs w:val="24"/>
              </w:rPr>
              <w:t>Veg+DO</w:t>
            </w:r>
            <w:proofErr w:type="spellEnd"/>
          </w:p>
        </w:tc>
        <w:tc>
          <w:tcPr>
            <w:tcW w:w="961" w:type="dxa"/>
            <w:tcBorders>
              <w:top w:val="nil"/>
              <w:bottom w:val="nil"/>
            </w:tcBorders>
            <w:noWrap/>
            <w:vAlign w:val="center"/>
            <w:hideMark/>
          </w:tcPr>
          <w:p w14:paraId="39AC0007"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317.39</w:t>
            </w:r>
          </w:p>
        </w:tc>
        <w:tc>
          <w:tcPr>
            <w:tcW w:w="934" w:type="dxa"/>
            <w:tcBorders>
              <w:top w:val="nil"/>
              <w:bottom w:val="nil"/>
            </w:tcBorders>
            <w:noWrap/>
            <w:vAlign w:val="center"/>
            <w:hideMark/>
          </w:tcPr>
          <w:p w14:paraId="1689DBE5"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2.98</w:t>
            </w:r>
          </w:p>
        </w:tc>
        <w:tc>
          <w:tcPr>
            <w:tcW w:w="949" w:type="dxa"/>
            <w:tcBorders>
              <w:top w:val="nil"/>
              <w:bottom w:val="nil"/>
            </w:tcBorders>
            <w:noWrap/>
            <w:vAlign w:val="center"/>
            <w:hideMark/>
          </w:tcPr>
          <w:p w14:paraId="41C5A161"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0.02</w:t>
            </w:r>
          </w:p>
        </w:tc>
        <w:tc>
          <w:tcPr>
            <w:tcW w:w="710" w:type="dxa"/>
            <w:tcBorders>
              <w:top w:val="nil"/>
              <w:bottom w:val="nil"/>
            </w:tcBorders>
            <w:noWrap/>
            <w:vAlign w:val="center"/>
            <w:hideMark/>
          </w:tcPr>
          <w:p w14:paraId="55CCE120"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7</w:t>
            </w:r>
          </w:p>
        </w:tc>
        <w:tc>
          <w:tcPr>
            <w:tcW w:w="1123" w:type="dxa"/>
            <w:tcBorders>
              <w:top w:val="nil"/>
              <w:bottom w:val="nil"/>
            </w:tcBorders>
            <w:vAlign w:val="center"/>
          </w:tcPr>
          <w:p w14:paraId="2FE56F21"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301.94</w:t>
            </w:r>
          </w:p>
        </w:tc>
      </w:tr>
      <w:tr w:rsidR="00923AC4" w:rsidRPr="00727C3C" w14:paraId="5214CD2C" w14:textId="77777777" w:rsidTr="00E16153">
        <w:trPr>
          <w:trHeight w:val="288"/>
          <w:jc w:val="center"/>
        </w:trPr>
        <w:tc>
          <w:tcPr>
            <w:tcW w:w="4673" w:type="dxa"/>
            <w:tcBorders>
              <w:top w:val="nil"/>
              <w:bottom w:val="nil"/>
            </w:tcBorders>
            <w:noWrap/>
            <w:vAlign w:val="center"/>
            <w:hideMark/>
          </w:tcPr>
          <w:p w14:paraId="60E59ED4" w14:textId="77777777" w:rsidR="00923AC4" w:rsidRPr="00727C3C" w:rsidRDefault="00923AC4" w:rsidP="00E16153">
            <w:pPr>
              <w:spacing w:line="480" w:lineRule="auto"/>
              <w:contextualSpacing/>
              <w:rPr>
                <w:rFonts w:ascii="Times New Roman" w:hAnsi="Times New Roman" w:cs="Times New Roman"/>
                <w:color w:val="000000"/>
                <w:sz w:val="24"/>
                <w:szCs w:val="24"/>
              </w:rPr>
            </w:pPr>
            <w:r w:rsidRPr="00727C3C">
              <w:rPr>
                <w:rFonts w:ascii="Times New Roman" w:hAnsi="Times New Roman" w:cs="Times New Roman"/>
                <w:color w:val="000000"/>
                <w:sz w:val="24"/>
                <w:szCs w:val="24"/>
              </w:rPr>
              <w:t>(</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*Veg)+</w:t>
            </w:r>
            <w:proofErr w:type="spellStart"/>
            <w:r w:rsidRPr="00727C3C">
              <w:rPr>
                <w:rFonts w:ascii="Times New Roman" w:hAnsi="Times New Roman" w:cs="Times New Roman"/>
                <w:color w:val="000000"/>
                <w:sz w:val="24"/>
                <w:szCs w:val="24"/>
              </w:rPr>
              <w:t>Depth+DO+Temp</w:t>
            </w:r>
            <w:proofErr w:type="spellEnd"/>
          </w:p>
        </w:tc>
        <w:tc>
          <w:tcPr>
            <w:tcW w:w="961" w:type="dxa"/>
            <w:tcBorders>
              <w:top w:val="nil"/>
              <w:bottom w:val="nil"/>
            </w:tcBorders>
            <w:noWrap/>
            <w:vAlign w:val="center"/>
            <w:hideMark/>
          </w:tcPr>
          <w:p w14:paraId="640B1231"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317.50</w:t>
            </w:r>
          </w:p>
        </w:tc>
        <w:tc>
          <w:tcPr>
            <w:tcW w:w="934" w:type="dxa"/>
            <w:tcBorders>
              <w:top w:val="nil"/>
              <w:bottom w:val="nil"/>
            </w:tcBorders>
            <w:noWrap/>
            <w:vAlign w:val="center"/>
            <w:hideMark/>
          </w:tcPr>
          <w:p w14:paraId="17C5C037"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3.09</w:t>
            </w:r>
          </w:p>
        </w:tc>
        <w:tc>
          <w:tcPr>
            <w:tcW w:w="949" w:type="dxa"/>
            <w:tcBorders>
              <w:top w:val="nil"/>
              <w:bottom w:val="nil"/>
            </w:tcBorders>
            <w:noWrap/>
            <w:vAlign w:val="center"/>
            <w:hideMark/>
          </w:tcPr>
          <w:p w14:paraId="186BAC5D"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0.02</w:t>
            </w:r>
          </w:p>
        </w:tc>
        <w:tc>
          <w:tcPr>
            <w:tcW w:w="710" w:type="dxa"/>
            <w:tcBorders>
              <w:top w:val="nil"/>
              <w:bottom w:val="nil"/>
            </w:tcBorders>
            <w:noWrap/>
            <w:vAlign w:val="center"/>
            <w:hideMark/>
          </w:tcPr>
          <w:p w14:paraId="75C02FF8"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8</w:t>
            </w:r>
          </w:p>
        </w:tc>
        <w:tc>
          <w:tcPr>
            <w:tcW w:w="1123" w:type="dxa"/>
            <w:tcBorders>
              <w:top w:val="nil"/>
              <w:bottom w:val="nil"/>
            </w:tcBorders>
            <w:vAlign w:val="center"/>
          </w:tcPr>
          <w:p w14:paraId="68FD222B"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299.61</w:t>
            </w:r>
          </w:p>
        </w:tc>
      </w:tr>
      <w:tr w:rsidR="00923AC4" w:rsidRPr="00727C3C" w14:paraId="70A95994" w14:textId="77777777" w:rsidTr="00E16153">
        <w:trPr>
          <w:trHeight w:val="288"/>
          <w:jc w:val="center"/>
        </w:trPr>
        <w:tc>
          <w:tcPr>
            <w:tcW w:w="4673" w:type="dxa"/>
            <w:tcBorders>
              <w:top w:val="nil"/>
              <w:bottom w:val="nil"/>
            </w:tcBorders>
            <w:noWrap/>
            <w:vAlign w:val="center"/>
            <w:hideMark/>
          </w:tcPr>
          <w:p w14:paraId="030FED00" w14:textId="77777777" w:rsidR="00923AC4" w:rsidRPr="00727C3C" w:rsidRDefault="00923AC4" w:rsidP="00E16153">
            <w:pPr>
              <w:spacing w:line="480"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+Depth+Veg+Time+DO</w:t>
            </w:r>
            <w:proofErr w:type="spellEnd"/>
          </w:p>
        </w:tc>
        <w:tc>
          <w:tcPr>
            <w:tcW w:w="961" w:type="dxa"/>
            <w:tcBorders>
              <w:top w:val="nil"/>
              <w:bottom w:val="nil"/>
            </w:tcBorders>
            <w:noWrap/>
            <w:vAlign w:val="center"/>
            <w:hideMark/>
          </w:tcPr>
          <w:p w14:paraId="1503CE94"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317.51</w:t>
            </w:r>
          </w:p>
        </w:tc>
        <w:tc>
          <w:tcPr>
            <w:tcW w:w="934" w:type="dxa"/>
            <w:tcBorders>
              <w:top w:val="nil"/>
              <w:bottom w:val="nil"/>
            </w:tcBorders>
            <w:noWrap/>
            <w:vAlign w:val="center"/>
            <w:hideMark/>
          </w:tcPr>
          <w:p w14:paraId="4E18B25F"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3.09</w:t>
            </w:r>
          </w:p>
        </w:tc>
        <w:tc>
          <w:tcPr>
            <w:tcW w:w="949" w:type="dxa"/>
            <w:tcBorders>
              <w:top w:val="nil"/>
              <w:bottom w:val="nil"/>
            </w:tcBorders>
            <w:noWrap/>
            <w:vAlign w:val="center"/>
            <w:hideMark/>
          </w:tcPr>
          <w:p w14:paraId="247FD69B"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0.02</w:t>
            </w:r>
          </w:p>
        </w:tc>
        <w:tc>
          <w:tcPr>
            <w:tcW w:w="710" w:type="dxa"/>
            <w:tcBorders>
              <w:top w:val="nil"/>
              <w:bottom w:val="nil"/>
            </w:tcBorders>
            <w:noWrap/>
            <w:vAlign w:val="center"/>
            <w:hideMark/>
          </w:tcPr>
          <w:p w14:paraId="5758C7F5"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7</w:t>
            </w:r>
          </w:p>
        </w:tc>
        <w:tc>
          <w:tcPr>
            <w:tcW w:w="1123" w:type="dxa"/>
            <w:tcBorders>
              <w:top w:val="nil"/>
              <w:bottom w:val="nil"/>
            </w:tcBorders>
            <w:vAlign w:val="center"/>
          </w:tcPr>
          <w:p w14:paraId="03FBDF12"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302.05</w:t>
            </w:r>
          </w:p>
        </w:tc>
      </w:tr>
      <w:tr w:rsidR="00923AC4" w:rsidRPr="00727C3C" w14:paraId="0CEA2A57" w14:textId="77777777" w:rsidTr="00E16153">
        <w:trPr>
          <w:trHeight w:val="288"/>
          <w:jc w:val="center"/>
        </w:trPr>
        <w:tc>
          <w:tcPr>
            <w:tcW w:w="4673" w:type="dxa"/>
            <w:tcBorders>
              <w:top w:val="nil"/>
              <w:bottom w:val="nil"/>
            </w:tcBorders>
            <w:noWrap/>
            <w:vAlign w:val="center"/>
            <w:hideMark/>
          </w:tcPr>
          <w:p w14:paraId="2BDE6AC5" w14:textId="77777777" w:rsidR="00923AC4" w:rsidRPr="00727C3C" w:rsidRDefault="00923AC4" w:rsidP="00E16153">
            <w:pPr>
              <w:spacing w:line="480" w:lineRule="auto"/>
              <w:contextualSpacing/>
              <w:rPr>
                <w:rFonts w:ascii="Times New Roman" w:hAnsi="Times New Roman" w:cs="Times New Roman"/>
                <w:color w:val="000000"/>
                <w:sz w:val="24"/>
                <w:szCs w:val="24"/>
              </w:rPr>
            </w:pPr>
            <w:r w:rsidRPr="00727C3C">
              <w:rPr>
                <w:rFonts w:ascii="Times New Roman" w:hAnsi="Times New Roman" w:cs="Times New Roman"/>
                <w:color w:val="000000"/>
                <w:sz w:val="24"/>
                <w:szCs w:val="24"/>
              </w:rPr>
              <w:t>(</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*Depth)+</w:t>
            </w:r>
            <w:proofErr w:type="spellStart"/>
            <w:r w:rsidRPr="00727C3C">
              <w:rPr>
                <w:rFonts w:ascii="Times New Roman" w:hAnsi="Times New Roman" w:cs="Times New Roman"/>
                <w:color w:val="000000"/>
                <w:sz w:val="24"/>
                <w:szCs w:val="24"/>
              </w:rPr>
              <w:t>Veg+DO+Temp</w:t>
            </w:r>
            <w:proofErr w:type="spellEnd"/>
          </w:p>
        </w:tc>
        <w:tc>
          <w:tcPr>
            <w:tcW w:w="961" w:type="dxa"/>
            <w:tcBorders>
              <w:top w:val="nil"/>
              <w:bottom w:val="nil"/>
            </w:tcBorders>
            <w:noWrap/>
            <w:vAlign w:val="center"/>
            <w:hideMark/>
          </w:tcPr>
          <w:p w14:paraId="0EB2BF8B"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317.52</w:t>
            </w:r>
          </w:p>
        </w:tc>
        <w:tc>
          <w:tcPr>
            <w:tcW w:w="934" w:type="dxa"/>
            <w:tcBorders>
              <w:top w:val="nil"/>
              <w:bottom w:val="nil"/>
            </w:tcBorders>
            <w:noWrap/>
            <w:vAlign w:val="center"/>
            <w:hideMark/>
          </w:tcPr>
          <w:p w14:paraId="7A6ADEE8"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3.11</w:t>
            </w:r>
          </w:p>
        </w:tc>
        <w:tc>
          <w:tcPr>
            <w:tcW w:w="949" w:type="dxa"/>
            <w:tcBorders>
              <w:top w:val="nil"/>
              <w:bottom w:val="nil"/>
            </w:tcBorders>
            <w:noWrap/>
            <w:vAlign w:val="center"/>
            <w:hideMark/>
          </w:tcPr>
          <w:p w14:paraId="70F658F3"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0.02</w:t>
            </w:r>
          </w:p>
        </w:tc>
        <w:tc>
          <w:tcPr>
            <w:tcW w:w="710" w:type="dxa"/>
            <w:tcBorders>
              <w:top w:val="nil"/>
              <w:bottom w:val="nil"/>
            </w:tcBorders>
            <w:noWrap/>
            <w:vAlign w:val="center"/>
            <w:hideMark/>
          </w:tcPr>
          <w:p w14:paraId="35BF470F"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8</w:t>
            </w:r>
          </w:p>
        </w:tc>
        <w:tc>
          <w:tcPr>
            <w:tcW w:w="1123" w:type="dxa"/>
            <w:tcBorders>
              <w:top w:val="nil"/>
              <w:bottom w:val="nil"/>
            </w:tcBorders>
            <w:vAlign w:val="center"/>
          </w:tcPr>
          <w:p w14:paraId="0615C9C4"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299.63</w:t>
            </w:r>
          </w:p>
        </w:tc>
      </w:tr>
      <w:tr w:rsidR="00923AC4" w:rsidRPr="00727C3C" w14:paraId="5DB202AE" w14:textId="77777777" w:rsidTr="00E16153">
        <w:trPr>
          <w:trHeight w:val="288"/>
          <w:jc w:val="center"/>
        </w:trPr>
        <w:tc>
          <w:tcPr>
            <w:tcW w:w="4673" w:type="dxa"/>
            <w:tcBorders>
              <w:top w:val="nil"/>
              <w:bottom w:val="nil"/>
            </w:tcBorders>
            <w:noWrap/>
            <w:vAlign w:val="center"/>
            <w:hideMark/>
          </w:tcPr>
          <w:p w14:paraId="0E66FFAF" w14:textId="77777777" w:rsidR="00923AC4" w:rsidRPr="00727C3C" w:rsidRDefault="00923AC4" w:rsidP="00E16153">
            <w:pPr>
              <w:spacing w:line="480" w:lineRule="auto"/>
              <w:contextualSpacing/>
              <w:rPr>
                <w:rFonts w:ascii="Times New Roman" w:hAnsi="Times New Roman" w:cs="Times New Roman"/>
                <w:color w:val="000000"/>
                <w:sz w:val="24"/>
                <w:szCs w:val="24"/>
              </w:rPr>
            </w:pPr>
            <w:r w:rsidRPr="00727C3C">
              <w:rPr>
                <w:rFonts w:ascii="Times New Roman" w:hAnsi="Times New Roman" w:cs="Times New Roman"/>
                <w:color w:val="000000"/>
                <w:sz w:val="24"/>
                <w:szCs w:val="24"/>
              </w:rPr>
              <w:t>(</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*Veg)+(</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*Depth)</w:t>
            </w:r>
          </w:p>
        </w:tc>
        <w:tc>
          <w:tcPr>
            <w:tcW w:w="961" w:type="dxa"/>
            <w:tcBorders>
              <w:top w:val="nil"/>
              <w:bottom w:val="nil"/>
            </w:tcBorders>
            <w:noWrap/>
            <w:vAlign w:val="center"/>
            <w:hideMark/>
          </w:tcPr>
          <w:p w14:paraId="206B9945"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317.64</w:t>
            </w:r>
          </w:p>
        </w:tc>
        <w:tc>
          <w:tcPr>
            <w:tcW w:w="934" w:type="dxa"/>
            <w:tcBorders>
              <w:top w:val="nil"/>
              <w:bottom w:val="nil"/>
            </w:tcBorders>
            <w:noWrap/>
            <w:vAlign w:val="center"/>
            <w:hideMark/>
          </w:tcPr>
          <w:p w14:paraId="5AE3A47C"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3.23</w:t>
            </w:r>
          </w:p>
        </w:tc>
        <w:tc>
          <w:tcPr>
            <w:tcW w:w="949" w:type="dxa"/>
            <w:tcBorders>
              <w:top w:val="nil"/>
              <w:bottom w:val="nil"/>
            </w:tcBorders>
            <w:noWrap/>
            <w:vAlign w:val="center"/>
            <w:hideMark/>
          </w:tcPr>
          <w:p w14:paraId="6A2A20A1"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0.02</w:t>
            </w:r>
          </w:p>
        </w:tc>
        <w:tc>
          <w:tcPr>
            <w:tcW w:w="710" w:type="dxa"/>
            <w:tcBorders>
              <w:top w:val="nil"/>
              <w:bottom w:val="nil"/>
            </w:tcBorders>
            <w:noWrap/>
            <w:vAlign w:val="center"/>
            <w:hideMark/>
          </w:tcPr>
          <w:p w14:paraId="6D32BCCB"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7</w:t>
            </w:r>
          </w:p>
        </w:tc>
        <w:tc>
          <w:tcPr>
            <w:tcW w:w="1123" w:type="dxa"/>
            <w:tcBorders>
              <w:top w:val="nil"/>
              <w:bottom w:val="nil"/>
            </w:tcBorders>
            <w:vAlign w:val="center"/>
          </w:tcPr>
          <w:p w14:paraId="4E819EB2"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302.19</w:t>
            </w:r>
          </w:p>
        </w:tc>
      </w:tr>
      <w:tr w:rsidR="00923AC4" w:rsidRPr="00727C3C" w14:paraId="136ABE45" w14:textId="77777777" w:rsidTr="00E16153">
        <w:trPr>
          <w:trHeight w:val="288"/>
          <w:jc w:val="center"/>
        </w:trPr>
        <w:tc>
          <w:tcPr>
            <w:tcW w:w="4673" w:type="dxa"/>
            <w:tcBorders>
              <w:top w:val="nil"/>
            </w:tcBorders>
            <w:noWrap/>
            <w:vAlign w:val="center"/>
            <w:hideMark/>
          </w:tcPr>
          <w:p w14:paraId="111DBC42" w14:textId="77777777" w:rsidR="00923AC4" w:rsidRPr="00727C3C" w:rsidRDefault="00923AC4" w:rsidP="00E16153">
            <w:pPr>
              <w:spacing w:line="480" w:lineRule="auto"/>
              <w:contextualSpacing/>
              <w:rPr>
                <w:rFonts w:ascii="Times New Roman" w:hAnsi="Times New Roman" w:cs="Times New Roman"/>
                <w:color w:val="000000"/>
                <w:sz w:val="24"/>
                <w:szCs w:val="24"/>
              </w:rPr>
            </w:pPr>
            <w:r w:rsidRPr="00727C3C">
              <w:rPr>
                <w:rFonts w:ascii="Times New Roman" w:hAnsi="Times New Roman" w:cs="Times New Roman"/>
                <w:color w:val="000000"/>
                <w:sz w:val="24"/>
                <w:szCs w:val="24"/>
              </w:rPr>
              <w:t>(</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*Veg)+(</w:t>
            </w:r>
            <w:r>
              <w:rPr>
                <w:rFonts w:ascii="Times New Roman" w:hAnsi="Times New Roman" w:cs="Times New Roman"/>
                <w:color w:val="000000"/>
                <w:sz w:val="24"/>
                <w:szCs w:val="24"/>
              </w:rPr>
              <w:t>Size</w:t>
            </w:r>
            <w:r w:rsidRPr="00727C3C">
              <w:rPr>
                <w:rFonts w:ascii="Times New Roman" w:hAnsi="Times New Roman" w:cs="Times New Roman"/>
                <w:color w:val="000000"/>
                <w:sz w:val="24"/>
                <w:szCs w:val="24"/>
              </w:rPr>
              <w:t>*Depth)+</w:t>
            </w:r>
            <w:proofErr w:type="spellStart"/>
            <w:r w:rsidRPr="00727C3C">
              <w:rPr>
                <w:rFonts w:ascii="Times New Roman" w:hAnsi="Times New Roman" w:cs="Times New Roman"/>
                <w:color w:val="000000"/>
                <w:sz w:val="24"/>
                <w:szCs w:val="24"/>
              </w:rPr>
              <w:t>Time+Temp</w:t>
            </w:r>
            <w:proofErr w:type="spellEnd"/>
          </w:p>
        </w:tc>
        <w:tc>
          <w:tcPr>
            <w:tcW w:w="961" w:type="dxa"/>
            <w:tcBorders>
              <w:top w:val="nil"/>
            </w:tcBorders>
            <w:noWrap/>
            <w:vAlign w:val="center"/>
            <w:hideMark/>
          </w:tcPr>
          <w:p w14:paraId="3CCBEACC"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318.00</w:t>
            </w:r>
          </w:p>
        </w:tc>
        <w:tc>
          <w:tcPr>
            <w:tcW w:w="934" w:type="dxa"/>
            <w:tcBorders>
              <w:top w:val="nil"/>
            </w:tcBorders>
            <w:noWrap/>
            <w:vAlign w:val="center"/>
            <w:hideMark/>
          </w:tcPr>
          <w:p w14:paraId="75FB5E23"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3.59</w:t>
            </w:r>
          </w:p>
        </w:tc>
        <w:tc>
          <w:tcPr>
            <w:tcW w:w="949" w:type="dxa"/>
            <w:tcBorders>
              <w:top w:val="nil"/>
            </w:tcBorders>
            <w:noWrap/>
            <w:vAlign w:val="center"/>
            <w:hideMark/>
          </w:tcPr>
          <w:p w14:paraId="4757503D"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0.02</w:t>
            </w:r>
          </w:p>
        </w:tc>
        <w:tc>
          <w:tcPr>
            <w:tcW w:w="710" w:type="dxa"/>
            <w:tcBorders>
              <w:top w:val="nil"/>
            </w:tcBorders>
            <w:noWrap/>
            <w:vAlign w:val="center"/>
            <w:hideMark/>
          </w:tcPr>
          <w:p w14:paraId="7BAE00CF"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9</w:t>
            </w:r>
          </w:p>
        </w:tc>
        <w:tc>
          <w:tcPr>
            <w:tcW w:w="1123" w:type="dxa"/>
            <w:tcBorders>
              <w:top w:val="nil"/>
            </w:tcBorders>
            <w:vAlign w:val="center"/>
          </w:tcPr>
          <w:p w14:paraId="5D61FE6F" w14:textId="77777777" w:rsidR="00923AC4" w:rsidRPr="00727C3C" w:rsidRDefault="00923AC4" w:rsidP="00E16153">
            <w:pPr>
              <w:spacing w:line="480" w:lineRule="auto"/>
              <w:contextualSpacing/>
              <w:jc w:val="center"/>
              <w:rPr>
                <w:rFonts w:ascii="Times New Roman" w:hAnsi="Times New Roman" w:cs="Times New Roman"/>
                <w:color w:val="000000"/>
                <w:sz w:val="24"/>
                <w:szCs w:val="24"/>
              </w:rPr>
            </w:pPr>
            <w:r w:rsidRPr="00727C3C">
              <w:rPr>
                <w:rFonts w:ascii="Times New Roman" w:hAnsi="Times New Roman" w:cs="Times New Roman"/>
                <w:color w:val="000000"/>
                <w:sz w:val="24"/>
                <w:szCs w:val="24"/>
              </w:rPr>
              <w:t>297.60</w:t>
            </w:r>
          </w:p>
        </w:tc>
      </w:tr>
    </w:tbl>
    <w:p w14:paraId="01121DA9" w14:textId="77777777" w:rsidR="00923AC4" w:rsidRDefault="00923AC4" w:rsidP="00923AC4">
      <w:pPr>
        <w:rPr>
          <w:rFonts w:ascii="Times New Roman" w:hAnsi="Times New Roman" w:cs="Times New Roman"/>
          <w:sz w:val="24"/>
          <w:szCs w:val="24"/>
        </w:rPr>
      </w:pPr>
      <w:r w:rsidRPr="00BD7BA3">
        <w:rPr>
          <w:rFonts w:ascii="Times New Roman" w:hAnsi="Times New Roman" w:cs="Times New Roman"/>
          <w:noProof/>
          <w:color w:val="000000"/>
          <w:sz w:val="24"/>
          <w:szCs w:val="24"/>
        </w:rPr>
        <mc:AlternateContent>
          <mc:Choice Requires="wps">
            <w:drawing>
              <wp:anchor distT="45720" distB="45720" distL="114300" distR="114300" simplePos="0" relativeHeight="251659264" behindDoc="0" locked="0" layoutInCell="1" allowOverlap="1" wp14:anchorId="113A04CF" wp14:editId="79D724F4">
                <wp:simplePos x="0" y="0"/>
                <wp:positionH relativeFrom="column">
                  <wp:posOffset>-224155</wp:posOffset>
                </wp:positionH>
                <wp:positionV relativeFrom="paragraph">
                  <wp:posOffset>-5033962</wp:posOffset>
                </wp:positionV>
                <wp:extent cx="2360930" cy="1404620"/>
                <wp:effectExtent l="0" t="0" r="2032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F41710D" w14:textId="77777777" w:rsidR="00923AC4" w:rsidRDefault="00923AC4" w:rsidP="00923AC4">
                            <w:r>
                              <w:t>Table A1.1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3A04CF" id="_x0000_t202" coordsize="21600,21600" o:spt="202" path="m,l,21600r21600,l21600,xe">
                <v:stroke joinstyle="miter"/>
                <v:path gradientshapeok="t" o:connecttype="rect"/>
              </v:shapetype>
              <v:shape id="Text Box 2" o:spid="_x0000_s1026" type="#_x0000_t202" style="position:absolute;margin-left:-17.65pt;margin-top:-396.3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">
                <v:textbox style="mso-fit-shape-to-text:t">
                  <w:txbxContent>
                    <w:p w14:paraId="2F41710D" w14:textId="77777777" w:rsidR="00923AC4" w:rsidRDefault="00923AC4" w:rsidP="00923AC4">
                      <w:r>
                        <w:t>Table A1.1 continued</w:t>
                      </w:r>
                    </w:p>
                  </w:txbxContent>
                </v:textbox>
              </v:shape>
            </w:pict>
          </mc:Fallback>
        </mc:AlternateContent>
      </w:r>
    </w:p>
    <w:p w14:paraId="2F087F8A" w14:textId="77777777" w:rsidR="00923AC4" w:rsidRDefault="00923AC4" w:rsidP="00923AC4">
      <w:pPr>
        <w:rPr>
          <w:rFonts w:ascii="Times New Roman" w:hAnsi="Times New Roman" w:cs="Times New Roman"/>
          <w:sz w:val="24"/>
          <w:szCs w:val="24"/>
        </w:rPr>
      </w:pPr>
      <w:r>
        <w:rPr>
          <w:rFonts w:ascii="Times New Roman" w:hAnsi="Times New Roman" w:cs="Times New Roman"/>
          <w:sz w:val="24"/>
          <w:szCs w:val="24"/>
        </w:rPr>
        <w:br w:type="page"/>
      </w:r>
    </w:p>
    <w:p w14:paraId="74118BE0" w14:textId="77777777" w:rsidR="00923AC4" w:rsidRPr="00084238" w:rsidRDefault="00923AC4" w:rsidP="00923AC4">
      <w:pPr>
        <w:spacing w:after="0" w:line="480" w:lineRule="auto"/>
        <w:rPr>
          <w:rFonts w:ascii="Times New Roman" w:hAnsi="Times New Roman" w:cs="Times New Roman"/>
          <w:sz w:val="24"/>
          <w:szCs w:val="24"/>
        </w:rPr>
      </w:pPr>
      <w:r w:rsidRPr="00084238">
        <w:rPr>
          <w:rFonts w:ascii="Times New Roman" w:hAnsi="Times New Roman" w:cs="Times New Roman"/>
          <w:sz w:val="24"/>
          <w:szCs w:val="24"/>
        </w:rPr>
        <w:lastRenderedPageBreak/>
        <w:t>Table A2.1 Model selection results for trout detection (</w:t>
      </w:r>
      <w:proofErr w:type="spellStart"/>
      <w:r w:rsidRPr="00BD7BA3">
        <w:rPr>
          <w:rFonts w:ascii="Times New Roman" w:hAnsi="Times New Roman" w:cs="Times New Roman"/>
          <w:i/>
          <w:iCs/>
          <w:sz w:val="24"/>
          <w:szCs w:val="24"/>
        </w:rPr>
        <w:t>p</w:t>
      </w:r>
      <w:r w:rsidRPr="00084238">
        <w:rPr>
          <w:rFonts w:ascii="Times New Roman" w:hAnsi="Times New Roman" w:cs="Times New Roman"/>
          <w:sz w:val="24"/>
          <w:szCs w:val="24"/>
          <w:vertAlign w:val="superscript"/>
        </w:rPr>
        <w:t>A</w:t>
      </w:r>
      <w:proofErr w:type="spellEnd"/>
      <w:r w:rsidRPr="00084238">
        <w:rPr>
          <w:rFonts w:ascii="Times New Roman" w:hAnsi="Times New Roman" w:cs="Times New Roman"/>
          <w:sz w:val="24"/>
          <w:szCs w:val="24"/>
        </w:rPr>
        <w:t xml:space="preserve">= </w:t>
      </w:r>
      <w:proofErr w:type="spellStart"/>
      <w:r w:rsidRPr="00BD7BA3">
        <w:rPr>
          <w:rFonts w:ascii="Times New Roman" w:hAnsi="Times New Roman" w:cs="Times New Roman"/>
          <w:i/>
          <w:iCs/>
          <w:sz w:val="24"/>
          <w:szCs w:val="24"/>
        </w:rPr>
        <w:t>r</w:t>
      </w:r>
      <w:r w:rsidRPr="00084238">
        <w:rPr>
          <w:rFonts w:ascii="Times New Roman" w:hAnsi="Times New Roman" w:cs="Times New Roman"/>
          <w:sz w:val="24"/>
          <w:szCs w:val="24"/>
          <w:vertAlign w:val="superscript"/>
        </w:rPr>
        <w:t>A</w:t>
      </w:r>
      <w:proofErr w:type="spellEnd"/>
      <w:r w:rsidRPr="00084238">
        <w:rPr>
          <w:rFonts w:ascii="Times New Roman" w:hAnsi="Times New Roman" w:cs="Times New Roman"/>
          <w:sz w:val="24"/>
          <w:szCs w:val="24"/>
        </w:rPr>
        <w:t>) in a two species (greenback cutthroat trout and boreal toad tadpole) occupancy study at a boreal toad breeding area in Rocky Mountain National Park. All models had the global structure for tadpole detection (</w:t>
      </w:r>
      <w:proofErr w:type="spellStart"/>
      <w:r w:rsidRPr="00BD7BA3">
        <w:rPr>
          <w:rFonts w:ascii="Times New Roman" w:hAnsi="Times New Roman" w:cs="Times New Roman"/>
          <w:i/>
          <w:iCs/>
          <w:sz w:val="24"/>
          <w:szCs w:val="24"/>
        </w:rPr>
        <w:t>p</w:t>
      </w:r>
      <w:r w:rsidRPr="00084238">
        <w:rPr>
          <w:rFonts w:ascii="Times New Roman" w:hAnsi="Times New Roman" w:cs="Times New Roman"/>
          <w:sz w:val="24"/>
          <w:szCs w:val="24"/>
          <w:vertAlign w:val="superscript"/>
        </w:rPr>
        <w:t>B</w:t>
      </w:r>
      <w:proofErr w:type="spellEnd"/>
      <w:r w:rsidRPr="00084238">
        <w:rPr>
          <w:rFonts w:ascii="Times New Roman" w:hAnsi="Times New Roman" w:cs="Times New Roman"/>
          <w:sz w:val="24"/>
          <w:szCs w:val="24"/>
        </w:rPr>
        <w:t>/</w:t>
      </w:r>
      <w:proofErr w:type="spellStart"/>
      <w:r w:rsidRPr="00BD7BA3">
        <w:rPr>
          <w:rFonts w:ascii="Times New Roman" w:hAnsi="Times New Roman" w:cs="Times New Roman"/>
          <w:i/>
          <w:iCs/>
          <w:sz w:val="24"/>
          <w:szCs w:val="24"/>
        </w:rPr>
        <w:t>r</w:t>
      </w:r>
      <w:r w:rsidRPr="00084238">
        <w:rPr>
          <w:rFonts w:ascii="Times New Roman" w:hAnsi="Times New Roman" w:cs="Times New Roman"/>
          <w:sz w:val="24"/>
          <w:szCs w:val="24"/>
          <w:vertAlign w:val="superscript"/>
        </w:rPr>
        <w:t>B</w:t>
      </w:r>
      <w:proofErr w:type="spellEnd"/>
      <w:r w:rsidRPr="00084238">
        <w:rPr>
          <w:rFonts w:ascii="Times New Roman" w:hAnsi="Times New Roman" w:cs="Times New Roman"/>
          <w:sz w:val="24"/>
          <w:szCs w:val="24"/>
        </w:rPr>
        <w:t>; Veg +</w:t>
      </w:r>
      <w:r>
        <w:rPr>
          <w:rFonts w:ascii="Times New Roman" w:hAnsi="Times New Roman" w:cs="Times New Roman"/>
          <w:sz w:val="24"/>
          <w:szCs w:val="24"/>
        </w:rPr>
        <w:t xml:space="preserve"> </w:t>
      </w:r>
      <w:r w:rsidRPr="00084238">
        <w:rPr>
          <w:rFonts w:ascii="Times New Roman" w:hAnsi="Times New Roman" w:cs="Times New Roman"/>
          <w:sz w:val="24"/>
          <w:szCs w:val="24"/>
        </w:rPr>
        <w:t>Cloud +</w:t>
      </w:r>
      <w:r>
        <w:rPr>
          <w:rFonts w:ascii="Times New Roman" w:hAnsi="Times New Roman" w:cs="Times New Roman"/>
          <w:sz w:val="24"/>
          <w:szCs w:val="24"/>
        </w:rPr>
        <w:t xml:space="preserve"> </w:t>
      </w:r>
      <w:r w:rsidRPr="00084238">
        <w:rPr>
          <w:rFonts w:ascii="Times New Roman" w:hAnsi="Times New Roman" w:cs="Times New Roman"/>
          <w:sz w:val="24"/>
          <w:szCs w:val="24"/>
        </w:rPr>
        <w:t>Wind +</w:t>
      </w:r>
      <w:r>
        <w:rPr>
          <w:rFonts w:ascii="Times New Roman" w:hAnsi="Times New Roman" w:cs="Times New Roman"/>
          <w:sz w:val="24"/>
          <w:szCs w:val="24"/>
        </w:rPr>
        <w:t xml:space="preserve"> </w:t>
      </w:r>
      <w:r w:rsidRPr="00084238">
        <w:rPr>
          <w:rFonts w:ascii="Times New Roman" w:hAnsi="Times New Roman" w:cs="Times New Roman"/>
          <w:sz w:val="24"/>
          <w:szCs w:val="24"/>
        </w:rPr>
        <w:t>Temp +</w:t>
      </w:r>
      <w:r>
        <w:rPr>
          <w:rFonts w:ascii="Times New Roman" w:hAnsi="Times New Roman" w:cs="Times New Roman"/>
          <w:sz w:val="24"/>
          <w:szCs w:val="24"/>
        </w:rPr>
        <w:t xml:space="preserve"> </w:t>
      </w:r>
      <w:r w:rsidRPr="00084238">
        <w:rPr>
          <w:rFonts w:ascii="Times New Roman" w:hAnsi="Times New Roman" w:cs="Times New Roman"/>
          <w:sz w:val="24"/>
          <w:szCs w:val="24"/>
        </w:rPr>
        <w:t>trout use +</w:t>
      </w:r>
      <w:r>
        <w:rPr>
          <w:rFonts w:ascii="Times New Roman" w:hAnsi="Times New Roman" w:cs="Times New Roman"/>
          <w:sz w:val="24"/>
          <w:szCs w:val="24"/>
        </w:rPr>
        <w:t xml:space="preserve"> </w:t>
      </w:r>
      <w:r w:rsidRPr="00084238">
        <w:rPr>
          <w:rFonts w:ascii="Times New Roman" w:hAnsi="Times New Roman" w:cs="Times New Roman"/>
          <w:sz w:val="24"/>
          <w:szCs w:val="24"/>
        </w:rPr>
        <w:t>trout detection), trout use (</w:t>
      </w:r>
      <w:proofErr w:type="spellStart"/>
      <w:r w:rsidRPr="00084238">
        <w:rPr>
          <w:rFonts w:ascii="Times New Roman" w:hAnsi="Times New Roman" w:cs="Times New Roman"/>
          <w:sz w:val="24"/>
          <w:szCs w:val="24"/>
        </w:rPr>
        <w:t>ψ</w:t>
      </w:r>
      <w:r w:rsidRPr="00084238">
        <w:rPr>
          <w:rFonts w:ascii="Times New Roman" w:hAnsi="Times New Roman" w:cs="Times New Roman"/>
          <w:sz w:val="24"/>
          <w:szCs w:val="24"/>
          <w:vertAlign w:val="superscript"/>
        </w:rPr>
        <w:t>A</w:t>
      </w:r>
      <w:proofErr w:type="spellEnd"/>
      <w:r w:rsidRPr="00084238">
        <w:rPr>
          <w:rFonts w:ascii="Times New Roman" w:hAnsi="Times New Roman" w:cs="Times New Roman"/>
          <w:sz w:val="24"/>
          <w:szCs w:val="24"/>
        </w:rPr>
        <w:t>; depth +</w:t>
      </w:r>
      <w:r>
        <w:rPr>
          <w:rFonts w:ascii="Times New Roman" w:hAnsi="Times New Roman" w:cs="Times New Roman"/>
          <w:sz w:val="24"/>
          <w:szCs w:val="24"/>
        </w:rPr>
        <w:t xml:space="preserve"> </w:t>
      </w:r>
      <w:r w:rsidRPr="00084238">
        <w:rPr>
          <w:rFonts w:ascii="Times New Roman" w:hAnsi="Times New Roman" w:cs="Times New Roman"/>
          <w:sz w:val="24"/>
          <w:szCs w:val="24"/>
        </w:rPr>
        <w:t>Veg), and tadpole use (</w:t>
      </w:r>
      <w:proofErr w:type="spellStart"/>
      <w:r w:rsidRPr="00084238">
        <w:rPr>
          <w:rFonts w:ascii="Times New Roman" w:hAnsi="Times New Roman" w:cs="Times New Roman"/>
          <w:sz w:val="24"/>
          <w:szCs w:val="24"/>
        </w:rPr>
        <w:t>ψ</w:t>
      </w:r>
      <w:r w:rsidRPr="00084238">
        <w:rPr>
          <w:rFonts w:ascii="Times New Roman" w:hAnsi="Times New Roman" w:cs="Times New Roman"/>
          <w:sz w:val="24"/>
          <w:szCs w:val="24"/>
          <w:vertAlign w:val="superscript"/>
        </w:rPr>
        <w:t>B</w:t>
      </w:r>
      <w:proofErr w:type="spellEnd"/>
      <w:r w:rsidRPr="00084238">
        <w:rPr>
          <w:rFonts w:ascii="Times New Roman" w:hAnsi="Times New Roman" w:cs="Times New Roman"/>
          <w:sz w:val="24"/>
          <w:szCs w:val="24"/>
        </w:rPr>
        <w:t>; depth +</w:t>
      </w:r>
      <w:r>
        <w:rPr>
          <w:rFonts w:ascii="Times New Roman" w:hAnsi="Times New Roman" w:cs="Times New Roman"/>
          <w:sz w:val="24"/>
          <w:szCs w:val="24"/>
        </w:rPr>
        <w:t xml:space="preserve"> </w:t>
      </w:r>
      <w:r w:rsidRPr="00084238">
        <w:rPr>
          <w:rFonts w:ascii="Times New Roman" w:hAnsi="Times New Roman" w:cs="Times New Roman"/>
          <w:sz w:val="24"/>
          <w:szCs w:val="24"/>
        </w:rPr>
        <w:t>Veg +</w:t>
      </w:r>
      <w:r>
        <w:rPr>
          <w:rFonts w:ascii="Times New Roman" w:hAnsi="Times New Roman" w:cs="Times New Roman"/>
          <w:sz w:val="24"/>
          <w:szCs w:val="24"/>
        </w:rPr>
        <w:t xml:space="preserve"> </w:t>
      </w:r>
      <w:r w:rsidRPr="00084238">
        <w:rPr>
          <w:rFonts w:ascii="Times New Roman" w:hAnsi="Times New Roman" w:cs="Times New Roman"/>
          <w:sz w:val="24"/>
          <w:szCs w:val="24"/>
        </w:rPr>
        <w:t>trout use).</w:t>
      </w:r>
      <w:r w:rsidRPr="00084238">
        <w:rPr>
          <w:rFonts w:ascii="Times New Roman" w:eastAsiaTheme="minorEastAsia" w:hAnsi="Times New Roman" w:cs="Times New Roman"/>
          <w:sz w:val="24"/>
          <w:szCs w:val="24"/>
        </w:rPr>
        <w:t xml:space="preserve"> “.” indicates a model in which trout detection probability was constant across all plots and surveys. </w:t>
      </w:r>
      <w:r w:rsidRPr="00084238">
        <w:rPr>
          <w:rFonts w:ascii="Times New Roman" w:hAnsi="Times New Roman" w:cs="Times New Roman"/>
          <w:sz w:val="24"/>
          <w:szCs w:val="24"/>
        </w:rPr>
        <w:t>The columns present the model notation, Akaike’s information criterion values adjusted for small sample size (</w:t>
      </w:r>
      <w:proofErr w:type="spellStart"/>
      <w:r w:rsidRPr="00084238">
        <w:rPr>
          <w:rFonts w:ascii="Times New Roman" w:hAnsi="Times New Roman" w:cs="Times New Roman"/>
          <w:sz w:val="24"/>
          <w:szCs w:val="24"/>
        </w:rPr>
        <w:t>AICc</w:t>
      </w:r>
      <w:proofErr w:type="spellEnd"/>
      <w:r w:rsidRPr="00084238">
        <w:rPr>
          <w:rFonts w:ascii="Times New Roman" w:hAnsi="Times New Roman" w:cs="Times New Roman"/>
          <w:sz w:val="24"/>
          <w:szCs w:val="24"/>
        </w:rPr>
        <w:t xml:space="preserve">), the difference between the model’s </w:t>
      </w:r>
      <w:proofErr w:type="spellStart"/>
      <w:r w:rsidRPr="00084238">
        <w:rPr>
          <w:rFonts w:ascii="Times New Roman" w:hAnsi="Times New Roman" w:cs="Times New Roman"/>
          <w:sz w:val="24"/>
          <w:szCs w:val="24"/>
        </w:rPr>
        <w:t>AICc</w:t>
      </w:r>
      <w:proofErr w:type="spellEnd"/>
      <w:r w:rsidRPr="00084238">
        <w:rPr>
          <w:rFonts w:ascii="Times New Roman" w:hAnsi="Times New Roman" w:cs="Times New Roman"/>
          <w:sz w:val="24"/>
          <w:szCs w:val="24"/>
        </w:rPr>
        <w:t xml:space="preserve"> value and that of the top model (</w:t>
      </w:r>
      <w:proofErr w:type="spellStart"/>
      <w:r w:rsidRPr="00084238">
        <w:rPr>
          <w:rFonts w:ascii="Times New Roman" w:hAnsi="Times New Roman" w:cs="Times New Roman"/>
          <w:sz w:val="24"/>
          <w:szCs w:val="24"/>
        </w:rPr>
        <w:t>ΔAICc</w:t>
      </w:r>
      <w:proofErr w:type="spellEnd"/>
      <w:r w:rsidRPr="00084238">
        <w:rPr>
          <w:rFonts w:ascii="Times New Roman" w:hAnsi="Times New Roman" w:cs="Times New Roman"/>
          <w:sz w:val="24"/>
          <w:szCs w:val="24"/>
        </w:rPr>
        <w:t xml:space="preserve">), </w:t>
      </w:r>
      <w:proofErr w:type="spellStart"/>
      <w:r w:rsidRPr="00084238">
        <w:rPr>
          <w:rFonts w:ascii="Times New Roman" w:hAnsi="Times New Roman" w:cs="Times New Roman"/>
          <w:sz w:val="24"/>
          <w:szCs w:val="24"/>
        </w:rPr>
        <w:t>AICc</w:t>
      </w:r>
      <w:proofErr w:type="spellEnd"/>
      <w:r w:rsidRPr="00084238">
        <w:rPr>
          <w:rFonts w:ascii="Times New Roman" w:hAnsi="Times New Roman" w:cs="Times New Roman"/>
          <w:sz w:val="24"/>
          <w:szCs w:val="24"/>
        </w:rPr>
        <w:t xml:space="preserve"> weights (</w:t>
      </w:r>
      <w:r w:rsidRPr="00BD7BA3">
        <w:rPr>
          <w:rFonts w:ascii="Times New Roman" w:hAnsi="Times New Roman" w:cs="Times New Roman"/>
          <w:i/>
          <w:iCs/>
          <w:sz w:val="24"/>
          <w:szCs w:val="24"/>
        </w:rPr>
        <w:t>w</w:t>
      </w:r>
      <w:r w:rsidRPr="00084238">
        <w:rPr>
          <w:rFonts w:ascii="Times New Roman" w:hAnsi="Times New Roman" w:cs="Times New Roman"/>
          <w:sz w:val="24"/>
          <w:szCs w:val="24"/>
        </w:rPr>
        <w:t>), number of parameters (</w:t>
      </w:r>
      <w:r w:rsidRPr="00BD7BA3">
        <w:rPr>
          <w:rFonts w:ascii="Times New Roman" w:hAnsi="Times New Roman" w:cs="Times New Roman"/>
          <w:i/>
          <w:iCs/>
          <w:sz w:val="24"/>
          <w:szCs w:val="24"/>
        </w:rPr>
        <w:t>K</w:t>
      </w:r>
      <w:r w:rsidRPr="00084238">
        <w:rPr>
          <w:rFonts w:ascii="Times New Roman" w:hAnsi="Times New Roman" w:cs="Times New Roman"/>
          <w:sz w:val="24"/>
          <w:szCs w:val="24"/>
        </w:rPr>
        <w:t>), and the deviance of the model. “Wind” indicates an effect of wind greater than 10 mph, “Cloud” an effect of clouds obscuring the sun, “Depth” an effect of plot depth, “Veg” an effect of vegetation density, and “Temp” an effect of water temperature.</w:t>
      </w:r>
    </w:p>
    <w:p w14:paraId="6030054D" w14:textId="77777777" w:rsidR="00923AC4" w:rsidRPr="00727C3C" w:rsidRDefault="00923AC4" w:rsidP="00923AC4">
      <w:pP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4945"/>
        <w:gridCol w:w="900"/>
        <w:gridCol w:w="894"/>
        <w:gridCol w:w="636"/>
        <w:gridCol w:w="672"/>
        <w:gridCol w:w="1303"/>
      </w:tblGrid>
      <w:tr w:rsidR="00923AC4" w:rsidRPr="00E62D54" w14:paraId="68E72CD9" w14:textId="77777777" w:rsidTr="00E16153">
        <w:tc>
          <w:tcPr>
            <w:tcW w:w="4945" w:type="dxa"/>
            <w:tcBorders>
              <w:bottom w:val="single" w:sz="4" w:space="0" w:color="auto"/>
              <w:right w:val="nil"/>
            </w:tcBorders>
            <w:vAlign w:val="bottom"/>
          </w:tcPr>
          <w:p w14:paraId="2D483304"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 xml:space="preserve">Trout </w:t>
            </w:r>
            <w:r>
              <w:rPr>
                <w:rFonts w:ascii="Times New Roman" w:hAnsi="Times New Roman" w:cs="Times New Roman"/>
                <w:color w:val="000000"/>
                <w:sz w:val="24"/>
                <w:szCs w:val="24"/>
              </w:rPr>
              <w:t>d</w:t>
            </w:r>
            <w:r w:rsidRPr="00E62D54">
              <w:rPr>
                <w:rFonts w:ascii="Times New Roman" w:hAnsi="Times New Roman" w:cs="Times New Roman"/>
                <w:color w:val="000000"/>
                <w:sz w:val="24"/>
                <w:szCs w:val="24"/>
              </w:rPr>
              <w:t xml:space="preserve">etection </w:t>
            </w:r>
            <w:r>
              <w:rPr>
                <w:rFonts w:ascii="Times New Roman" w:hAnsi="Times New Roman" w:cs="Times New Roman"/>
                <w:color w:val="000000"/>
                <w:sz w:val="24"/>
                <w:szCs w:val="24"/>
              </w:rPr>
              <w:t>m</w:t>
            </w:r>
            <w:r w:rsidRPr="00E62D54">
              <w:rPr>
                <w:rFonts w:ascii="Times New Roman" w:hAnsi="Times New Roman" w:cs="Times New Roman"/>
                <w:color w:val="000000"/>
                <w:sz w:val="24"/>
                <w:szCs w:val="24"/>
              </w:rPr>
              <w:t>odel</w:t>
            </w:r>
          </w:p>
        </w:tc>
        <w:tc>
          <w:tcPr>
            <w:tcW w:w="900" w:type="dxa"/>
            <w:tcBorders>
              <w:left w:val="nil"/>
              <w:bottom w:val="single" w:sz="4" w:space="0" w:color="auto"/>
              <w:right w:val="nil"/>
            </w:tcBorders>
            <w:vAlign w:val="bottom"/>
          </w:tcPr>
          <w:p w14:paraId="45D9E457" w14:textId="77777777" w:rsidR="00923AC4" w:rsidRPr="00E62D54" w:rsidRDefault="00923AC4" w:rsidP="00E16153">
            <w:pPr>
              <w:spacing w:line="480" w:lineRule="auto"/>
              <w:rPr>
                <w:rFonts w:ascii="Times New Roman" w:hAnsi="Times New Roman" w:cs="Times New Roman"/>
                <w:sz w:val="24"/>
                <w:szCs w:val="24"/>
              </w:rPr>
            </w:pPr>
            <w:proofErr w:type="spellStart"/>
            <w:r w:rsidRPr="00E62D54">
              <w:rPr>
                <w:rFonts w:ascii="Times New Roman" w:hAnsi="Times New Roman" w:cs="Times New Roman"/>
                <w:color w:val="000000"/>
                <w:sz w:val="24"/>
                <w:szCs w:val="24"/>
              </w:rPr>
              <w:t>AICc</w:t>
            </w:r>
            <w:proofErr w:type="spellEnd"/>
          </w:p>
        </w:tc>
        <w:tc>
          <w:tcPr>
            <w:tcW w:w="894" w:type="dxa"/>
            <w:tcBorders>
              <w:left w:val="nil"/>
              <w:bottom w:val="single" w:sz="4" w:space="0" w:color="auto"/>
              <w:right w:val="nil"/>
            </w:tcBorders>
            <w:vAlign w:val="bottom"/>
          </w:tcPr>
          <w:p w14:paraId="5319A6CF" w14:textId="77777777" w:rsidR="00923AC4" w:rsidRPr="00E62D54" w:rsidRDefault="00923AC4" w:rsidP="00E16153">
            <w:pPr>
              <w:spacing w:line="480" w:lineRule="auto"/>
              <w:rPr>
                <w:rFonts w:ascii="Times New Roman" w:hAnsi="Times New Roman" w:cs="Times New Roman"/>
                <w:sz w:val="24"/>
                <w:szCs w:val="24"/>
              </w:rPr>
            </w:pPr>
            <w:proofErr w:type="spellStart"/>
            <w:r w:rsidRPr="00E62D54">
              <w:rPr>
                <w:rFonts w:ascii="Times New Roman" w:hAnsi="Times New Roman" w:cs="Times New Roman"/>
                <w:color w:val="000000"/>
                <w:sz w:val="24"/>
                <w:szCs w:val="24"/>
              </w:rPr>
              <w:t>ΔAICc</w:t>
            </w:r>
            <w:proofErr w:type="spellEnd"/>
          </w:p>
        </w:tc>
        <w:tc>
          <w:tcPr>
            <w:tcW w:w="636" w:type="dxa"/>
            <w:tcBorders>
              <w:left w:val="nil"/>
              <w:bottom w:val="single" w:sz="4" w:space="0" w:color="auto"/>
              <w:right w:val="nil"/>
            </w:tcBorders>
            <w:vAlign w:val="bottom"/>
          </w:tcPr>
          <w:p w14:paraId="1A213ECD" w14:textId="77777777" w:rsidR="00923AC4" w:rsidRPr="00E62D54" w:rsidRDefault="00923AC4" w:rsidP="00E16153">
            <w:pPr>
              <w:spacing w:line="480" w:lineRule="auto"/>
              <w:rPr>
                <w:rFonts w:ascii="Times New Roman" w:hAnsi="Times New Roman" w:cs="Times New Roman"/>
                <w:i/>
                <w:sz w:val="24"/>
                <w:szCs w:val="24"/>
              </w:rPr>
            </w:pPr>
            <w:r w:rsidRPr="00E62D54">
              <w:rPr>
                <w:rFonts w:ascii="Times New Roman" w:hAnsi="Times New Roman" w:cs="Times New Roman"/>
                <w:i/>
                <w:color w:val="000000"/>
                <w:sz w:val="24"/>
                <w:szCs w:val="24"/>
              </w:rPr>
              <w:t>w</w:t>
            </w:r>
          </w:p>
        </w:tc>
        <w:tc>
          <w:tcPr>
            <w:tcW w:w="672" w:type="dxa"/>
            <w:tcBorders>
              <w:left w:val="nil"/>
              <w:bottom w:val="single" w:sz="4" w:space="0" w:color="auto"/>
              <w:right w:val="nil"/>
            </w:tcBorders>
            <w:vAlign w:val="bottom"/>
          </w:tcPr>
          <w:p w14:paraId="0872EBA8" w14:textId="77777777" w:rsidR="00923AC4" w:rsidRPr="00CC45D6" w:rsidRDefault="00923AC4" w:rsidP="00E16153">
            <w:pPr>
              <w:spacing w:line="480" w:lineRule="auto"/>
              <w:rPr>
                <w:rFonts w:ascii="Times New Roman" w:hAnsi="Times New Roman" w:cs="Times New Roman"/>
                <w:i/>
                <w:sz w:val="24"/>
                <w:szCs w:val="24"/>
              </w:rPr>
            </w:pPr>
            <w:r>
              <w:rPr>
                <w:rFonts w:ascii="Times New Roman" w:hAnsi="Times New Roman" w:cs="Times New Roman"/>
                <w:i/>
                <w:sz w:val="24"/>
                <w:szCs w:val="24"/>
              </w:rPr>
              <w:t>K</w:t>
            </w:r>
          </w:p>
        </w:tc>
        <w:tc>
          <w:tcPr>
            <w:tcW w:w="1303" w:type="dxa"/>
            <w:tcBorders>
              <w:left w:val="nil"/>
              <w:bottom w:val="single" w:sz="4" w:space="0" w:color="auto"/>
            </w:tcBorders>
            <w:vAlign w:val="bottom"/>
          </w:tcPr>
          <w:p w14:paraId="3BC753D0"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Deviance</w:t>
            </w:r>
          </w:p>
        </w:tc>
      </w:tr>
      <w:tr w:rsidR="00923AC4" w:rsidRPr="00E62D54" w14:paraId="2EBF1249" w14:textId="77777777" w:rsidTr="00E16153">
        <w:tc>
          <w:tcPr>
            <w:tcW w:w="4945" w:type="dxa"/>
            <w:tcBorders>
              <w:bottom w:val="nil"/>
              <w:right w:val="nil"/>
            </w:tcBorders>
            <w:vAlign w:val="bottom"/>
          </w:tcPr>
          <w:p w14:paraId="07B07C51"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Veg + Temp</w:t>
            </w:r>
          </w:p>
        </w:tc>
        <w:tc>
          <w:tcPr>
            <w:tcW w:w="900" w:type="dxa"/>
            <w:tcBorders>
              <w:left w:val="nil"/>
              <w:bottom w:val="nil"/>
              <w:right w:val="nil"/>
            </w:tcBorders>
            <w:vAlign w:val="bottom"/>
          </w:tcPr>
          <w:p w14:paraId="189DF01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238.11</w:t>
            </w:r>
          </w:p>
        </w:tc>
        <w:tc>
          <w:tcPr>
            <w:tcW w:w="894" w:type="dxa"/>
            <w:tcBorders>
              <w:left w:val="nil"/>
              <w:bottom w:val="nil"/>
              <w:right w:val="nil"/>
            </w:tcBorders>
            <w:vAlign w:val="bottom"/>
          </w:tcPr>
          <w:p w14:paraId="7E1072D3"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36" w:type="dxa"/>
            <w:tcBorders>
              <w:left w:val="nil"/>
              <w:bottom w:val="nil"/>
              <w:right w:val="nil"/>
            </w:tcBorders>
            <w:vAlign w:val="bottom"/>
          </w:tcPr>
          <w:p w14:paraId="58120C00"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0.73</w:t>
            </w:r>
          </w:p>
        </w:tc>
        <w:tc>
          <w:tcPr>
            <w:tcW w:w="672" w:type="dxa"/>
            <w:tcBorders>
              <w:left w:val="nil"/>
              <w:bottom w:val="nil"/>
              <w:right w:val="nil"/>
            </w:tcBorders>
            <w:vAlign w:val="bottom"/>
          </w:tcPr>
          <w:p w14:paraId="476345E0"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w:t>
            </w:r>
          </w:p>
        </w:tc>
        <w:tc>
          <w:tcPr>
            <w:tcW w:w="1303" w:type="dxa"/>
            <w:tcBorders>
              <w:left w:val="nil"/>
              <w:bottom w:val="nil"/>
            </w:tcBorders>
            <w:vAlign w:val="bottom"/>
          </w:tcPr>
          <w:p w14:paraId="467C6F1A"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177.50</w:t>
            </w:r>
          </w:p>
        </w:tc>
      </w:tr>
      <w:tr w:rsidR="00923AC4" w:rsidRPr="00E62D54" w14:paraId="0264EBA3" w14:textId="77777777" w:rsidTr="00E16153">
        <w:tc>
          <w:tcPr>
            <w:tcW w:w="4945" w:type="dxa"/>
            <w:tcBorders>
              <w:top w:val="nil"/>
              <w:bottom w:val="nil"/>
              <w:right w:val="nil"/>
            </w:tcBorders>
            <w:vAlign w:val="bottom"/>
          </w:tcPr>
          <w:p w14:paraId="732D4C30"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Veg + Cloud + Temp</w:t>
            </w:r>
          </w:p>
        </w:tc>
        <w:tc>
          <w:tcPr>
            <w:tcW w:w="900" w:type="dxa"/>
            <w:tcBorders>
              <w:top w:val="nil"/>
              <w:left w:val="nil"/>
              <w:bottom w:val="nil"/>
              <w:right w:val="nil"/>
            </w:tcBorders>
            <w:vAlign w:val="bottom"/>
          </w:tcPr>
          <w:p w14:paraId="2BD0CD31"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241.25</w:t>
            </w:r>
          </w:p>
        </w:tc>
        <w:tc>
          <w:tcPr>
            <w:tcW w:w="894" w:type="dxa"/>
            <w:tcBorders>
              <w:top w:val="nil"/>
              <w:left w:val="nil"/>
              <w:bottom w:val="nil"/>
              <w:right w:val="nil"/>
            </w:tcBorders>
            <w:vAlign w:val="bottom"/>
          </w:tcPr>
          <w:p w14:paraId="045C9F1B"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3.14</w:t>
            </w:r>
          </w:p>
        </w:tc>
        <w:tc>
          <w:tcPr>
            <w:tcW w:w="636" w:type="dxa"/>
            <w:tcBorders>
              <w:top w:val="nil"/>
              <w:left w:val="nil"/>
              <w:bottom w:val="nil"/>
              <w:right w:val="nil"/>
            </w:tcBorders>
            <w:vAlign w:val="bottom"/>
          </w:tcPr>
          <w:p w14:paraId="70507B2A"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0.15</w:t>
            </w:r>
          </w:p>
        </w:tc>
        <w:tc>
          <w:tcPr>
            <w:tcW w:w="672" w:type="dxa"/>
            <w:tcBorders>
              <w:top w:val="nil"/>
              <w:left w:val="nil"/>
              <w:bottom w:val="nil"/>
              <w:right w:val="nil"/>
            </w:tcBorders>
            <w:vAlign w:val="bottom"/>
          </w:tcPr>
          <w:p w14:paraId="5A91E87A"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w:t>
            </w:r>
          </w:p>
        </w:tc>
        <w:tc>
          <w:tcPr>
            <w:tcW w:w="1303" w:type="dxa"/>
            <w:tcBorders>
              <w:top w:val="nil"/>
              <w:left w:val="nil"/>
              <w:bottom w:val="nil"/>
            </w:tcBorders>
            <w:vAlign w:val="bottom"/>
          </w:tcPr>
          <w:p w14:paraId="2A9071A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174.16</w:t>
            </w:r>
          </w:p>
        </w:tc>
      </w:tr>
      <w:tr w:rsidR="00923AC4" w:rsidRPr="00E62D54" w14:paraId="697E01A4" w14:textId="77777777" w:rsidTr="00E16153">
        <w:tc>
          <w:tcPr>
            <w:tcW w:w="4945" w:type="dxa"/>
            <w:tcBorders>
              <w:top w:val="nil"/>
              <w:bottom w:val="nil"/>
              <w:right w:val="nil"/>
            </w:tcBorders>
            <w:vAlign w:val="bottom"/>
          </w:tcPr>
          <w:p w14:paraId="74B08921"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Veg + Cloud</w:t>
            </w:r>
          </w:p>
        </w:tc>
        <w:tc>
          <w:tcPr>
            <w:tcW w:w="900" w:type="dxa"/>
            <w:tcBorders>
              <w:top w:val="nil"/>
              <w:left w:val="nil"/>
              <w:bottom w:val="nil"/>
              <w:right w:val="nil"/>
            </w:tcBorders>
            <w:vAlign w:val="bottom"/>
          </w:tcPr>
          <w:p w14:paraId="3389AAAE"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243.00</w:t>
            </w:r>
          </w:p>
        </w:tc>
        <w:tc>
          <w:tcPr>
            <w:tcW w:w="894" w:type="dxa"/>
            <w:tcBorders>
              <w:top w:val="nil"/>
              <w:left w:val="nil"/>
              <w:bottom w:val="nil"/>
              <w:right w:val="nil"/>
            </w:tcBorders>
            <w:vAlign w:val="bottom"/>
          </w:tcPr>
          <w:p w14:paraId="4365B126"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4.89</w:t>
            </w:r>
          </w:p>
        </w:tc>
        <w:tc>
          <w:tcPr>
            <w:tcW w:w="636" w:type="dxa"/>
            <w:tcBorders>
              <w:top w:val="nil"/>
              <w:left w:val="nil"/>
              <w:bottom w:val="nil"/>
              <w:right w:val="nil"/>
            </w:tcBorders>
            <w:vAlign w:val="bottom"/>
          </w:tcPr>
          <w:p w14:paraId="2F49D3C6"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0.06</w:t>
            </w:r>
          </w:p>
        </w:tc>
        <w:tc>
          <w:tcPr>
            <w:tcW w:w="672" w:type="dxa"/>
            <w:tcBorders>
              <w:top w:val="nil"/>
              <w:left w:val="nil"/>
              <w:bottom w:val="nil"/>
              <w:right w:val="nil"/>
            </w:tcBorders>
            <w:vAlign w:val="bottom"/>
          </w:tcPr>
          <w:p w14:paraId="3E4E2C05"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w:t>
            </w:r>
          </w:p>
        </w:tc>
        <w:tc>
          <w:tcPr>
            <w:tcW w:w="1303" w:type="dxa"/>
            <w:tcBorders>
              <w:top w:val="nil"/>
              <w:left w:val="nil"/>
              <w:bottom w:val="nil"/>
            </w:tcBorders>
            <w:vAlign w:val="bottom"/>
          </w:tcPr>
          <w:p w14:paraId="57FB9488"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182.39</w:t>
            </w:r>
          </w:p>
        </w:tc>
      </w:tr>
      <w:tr w:rsidR="00923AC4" w:rsidRPr="00E62D54" w14:paraId="7B802C1C" w14:textId="77777777" w:rsidTr="00E16153">
        <w:tc>
          <w:tcPr>
            <w:tcW w:w="4945" w:type="dxa"/>
            <w:tcBorders>
              <w:top w:val="nil"/>
              <w:bottom w:val="nil"/>
              <w:right w:val="nil"/>
            </w:tcBorders>
            <w:vAlign w:val="bottom"/>
          </w:tcPr>
          <w:p w14:paraId="2211E16C"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Veg + Wind + Temp</w:t>
            </w:r>
          </w:p>
        </w:tc>
        <w:tc>
          <w:tcPr>
            <w:tcW w:w="900" w:type="dxa"/>
            <w:tcBorders>
              <w:top w:val="nil"/>
              <w:left w:val="nil"/>
              <w:bottom w:val="nil"/>
              <w:right w:val="nil"/>
            </w:tcBorders>
            <w:vAlign w:val="bottom"/>
          </w:tcPr>
          <w:p w14:paraId="2301B4D8"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244.47</w:t>
            </w:r>
          </w:p>
        </w:tc>
        <w:tc>
          <w:tcPr>
            <w:tcW w:w="894" w:type="dxa"/>
            <w:tcBorders>
              <w:top w:val="nil"/>
              <w:left w:val="nil"/>
              <w:bottom w:val="nil"/>
              <w:right w:val="nil"/>
            </w:tcBorders>
            <w:vAlign w:val="bottom"/>
          </w:tcPr>
          <w:p w14:paraId="13837652"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6.36</w:t>
            </w:r>
          </w:p>
        </w:tc>
        <w:tc>
          <w:tcPr>
            <w:tcW w:w="636" w:type="dxa"/>
            <w:tcBorders>
              <w:top w:val="nil"/>
              <w:left w:val="nil"/>
              <w:bottom w:val="nil"/>
              <w:right w:val="nil"/>
            </w:tcBorders>
            <w:vAlign w:val="bottom"/>
          </w:tcPr>
          <w:p w14:paraId="355EF5F1"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0.03</w:t>
            </w:r>
          </w:p>
        </w:tc>
        <w:tc>
          <w:tcPr>
            <w:tcW w:w="672" w:type="dxa"/>
            <w:tcBorders>
              <w:top w:val="nil"/>
              <w:left w:val="nil"/>
              <w:bottom w:val="nil"/>
              <w:right w:val="nil"/>
            </w:tcBorders>
            <w:vAlign w:val="bottom"/>
          </w:tcPr>
          <w:p w14:paraId="170DE356"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w:t>
            </w:r>
          </w:p>
        </w:tc>
        <w:tc>
          <w:tcPr>
            <w:tcW w:w="1303" w:type="dxa"/>
            <w:tcBorders>
              <w:top w:val="nil"/>
              <w:left w:val="nil"/>
              <w:bottom w:val="nil"/>
            </w:tcBorders>
            <w:vAlign w:val="bottom"/>
          </w:tcPr>
          <w:p w14:paraId="0AD72A58"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177.37</w:t>
            </w:r>
          </w:p>
        </w:tc>
      </w:tr>
      <w:tr w:rsidR="00923AC4" w:rsidRPr="00E62D54" w14:paraId="697BA630" w14:textId="77777777" w:rsidTr="00E16153">
        <w:tc>
          <w:tcPr>
            <w:tcW w:w="4945" w:type="dxa"/>
            <w:tcBorders>
              <w:top w:val="nil"/>
              <w:bottom w:val="nil"/>
              <w:right w:val="nil"/>
            </w:tcBorders>
            <w:vAlign w:val="bottom"/>
          </w:tcPr>
          <w:p w14:paraId="7F292C93"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Veg</w:t>
            </w:r>
          </w:p>
        </w:tc>
        <w:tc>
          <w:tcPr>
            <w:tcW w:w="900" w:type="dxa"/>
            <w:tcBorders>
              <w:top w:val="nil"/>
              <w:left w:val="nil"/>
              <w:bottom w:val="nil"/>
              <w:right w:val="nil"/>
            </w:tcBorders>
            <w:vAlign w:val="bottom"/>
          </w:tcPr>
          <w:p w14:paraId="699FEDB9"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246.25</w:t>
            </w:r>
          </w:p>
        </w:tc>
        <w:tc>
          <w:tcPr>
            <w:tcW w:w="894" w:type="dxa"/>
            <w:tcBorders>
              <w:top w:val="nil"/>
              <w:left w:val="nil"/>
              <w:bottom w:val="nil"/>
              <w:right w:val="nil"/>
            </w:tcBorders>
            <w:vAlign w:val="bottom"/>
          </w:tcPr>
          <w:p w14:paraId="376FC8D2"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8.14</w:t>
            </w:r>
          </w:p>
        </w:tc>
        <w:tc>
          <w:tcPr>
            <w:tcW w:w="636" w:type="dxa"/>
            <w:tcBorders>
              <w:top w:val="nil"/>
              <w:left w:val="nil"/>
              <w:bottom w:val="nil"/>
              <w:right w:val="nil"/>
            </w:tcBorders>
            <w:vAlign w:val="bottom"/>
          </w:tcPr>
          <w:p w14:paraId="5677E85E"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0.01</w:t>
            </w:r>
          </w:p>
        </w:tc>
        <w:tc>
          <w:tcPr>
            <w:tcW w:w="672" w:type="dxa"/>
            <w:tcBorders>
              <w:top w:val="nil"/>
              <w:left w:val="nil"/>
              <w:bottom w:val="nil"/>
              <w:right w:val="nil"/>
            </w:tcBorders>
            <w:vAlign w:val="bottom"/>
          </w:tcPr>
          <w:p w14:paraId="511A544F"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16</w:t>
            </w:r>
          </w:p>
        </w:tc>
        <w:tc>
          <w:tcPr>
            <w:tcW w:w="1303" w:type="dxa"/>
            <w:tcBorders>
              <w:top w:val="nil"/>
              <w:left w:val="nil"/>
              <w:bottom w:val="nil"/>
            </w:tcBorders>
            <w:vAlign w:val="bottom"/>
          </w:tcPr>
          <w:p w14:paraId="7A2145B2"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191.58</w:t>
            </w:r>
          </w:p>
        </w:tc>
      </w:tr>
      <w:tr w:rsidR="00923AC4" w:rsidRPr="00E62D54" w14:paraId="01698F39" w14:textId="77777777" w:rsidTr="00E16153">
        <w:tc>
          <w:tcPr>
            <w:tcW w:w="4945" w:type="dxa"/>
            <w:tcBorders>
              <w:top w:val="nil"/>
              <w:bottom w:val="nil"/>
              <w:right w:val="nil"/>
            </w:tcBorders>
            <w:vAlign w:val="bottom"/>
          </w:tcPr>
          <w:p w14:paraId="47A36843"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Veg + Cloud + Wind + Temp</w:t>
            </w:r>
          </w:p>
        </w:tc>
        <w:tc>
          <w:tcPr>
            <w:tcW w:w="900" w:type="dxa"/>
            <w:tcBorders>
              <w:top w:val="nil"/>
              <w:left w:val="nil"/>
              <w:bottom w:val="nil"/>
              <w:right w:val="nil"/>
            </w:tcBorders>
            <w:vAlign w:val="bottom"/>
          </w:tcPr>
          <w:p w14:paraId="62E3B099"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248.20</w:t>
            </w:r>
          </w:p>
        </w:tc>
        <w:tc>
          <w:tcPr>
            <w:tcW w:w="894" w:type="dxa"/>
            <w:tcBorders>
              <w:top w:val="nil"/>
              <w:left w:val="nil"/>
              <w:bottom w:val="nil"/>
              <w:right w:val="nil"/>
            </w:tcBorders>
            <w:vAlign w:val="bottom"/>
          </w:tcPr>
          <w:p w14:paraId="53FACAC0"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10.09</w:t>
            </w:r>
          </w:p>
        </w:tc>
        <w:tc>
          <w:tcPr>
            <w:tcW w:w="636" w:type="dxa"/>
            <w:tcBorders>
              <w:top w:val="nil"/>
              <w:left w:val="nil"/>
              <w:bottom w:val="nil"/>
              <w:right w:val="nil"/>
            </w:tcBorders>
            <w:vAlign w:val="bottom"/>
          </w:tcPr>
          <w:p w14:paraId="57411A8A"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72" w:type="dxa"/>
            <w:tcBorders>
              <w:top w:val="nil"/>
              <w:left w:val="nil"/>
              <w:bottom w:val="nil"/>
              <w:right w:val="nil"/>
            </w:tcBorders>
            <w:vAlign w:val="bottom"/>
          </w:tcPr>
          <w:p w14:paraId="77A40475"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19</w:t>
            </w:r>
          </w:p>
        </w:tc>
        <w:tc>
          <w:tcPr>
            <w:tcW w:w="1303" w:type="dxa"/>
            <w:tcBorders>
              <w:top w:val="nil"/>
              <w:left w:val="nil"/>
              <w:bottom w:val="nil"/>
            </w:tcBorders>
            <w:vAlign w:val="bottom"/>
          </w:tcPr>
          <w:p w14:paraId="6A4C0505"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174.01</w:t>
            </w:r>
          </w:p>
        </w:tc>
      </w:tr>
      <w:tr w:rsidR="00923AC4" w:rsidRPr="00E62D54" w14:paraId="47821F1E" w14:textId="77777777" w:rsidTr="00E16153">
        <w:tc>
          <w:tcPr>
            <w:tcW w:w="4945" w:type="dxa"/>
            <w:tcBorders>
              <w:top w:val="nil"/>
              <w:bottom w:val="nil"/>
              <w:right w:val="nil"/>
            </w:tcBorders>
            <w:vAlign w:val="bottom"/>
          </w:tcPr>
          <w:p w14:paraId="49A84198"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Temp</w:t>
            </w:r>
          </w:p>
        </w:tc>
        <w:tc>
          <w:tcPr>
            <w:tcW w:w="900" w:type="dxa"/>
            <w:tcBorders>
              <w:top w:val="nil"/>
              <w:left w:val="nil"/>
              <w:bottom w:val="nil"/>
              <w:right w:val="nil"/>
            </w:tcBorders>
            <w:vAlign w:val="bottom"/>
          </w:tcPr>
          <w:p w14:paraId="56E92D6C"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248.64</w:t>
            </w:r>
          </w:p>
        </w:tc>
        <w:tc>
          <w:tcPr>
            <w:tcW w:w="894" w:type="dxa"/>
            <w:tcBorders>
              <w:top w:val="nil"/>
              <w:left w:val="nil"/>
              <w:bottom w:val="nil"/>
              <w:right w:val="nil"/>
            </w:tcBorders>
            <w:vAlign w:val="bottom"/>
          </w:tcPr>
          <w:p w14:paraId="4A807F4C"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10.54</w:t>
            </w:r>
          </w:p>
        </w:tc>
        <w:tc>
          <w:tcPr>
            <w:tcW w:w="636" w:type="dxa"/>
            <w:tcBorders>
              <w:top w:val="nil"/>
              <w:left w:val="nil"/>
              <w:bottom w:val="nil"/>
              <w:right w:val="nil"/>
            </w:tcBorders>
            <w:vAlign w:val="bottom"/>
          </w:tcPr>
          <w:p w14:paraId="3EA05223"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72" w:type="dxa"/>
            <w:tcBorders>
              <w:top w:val="nil"/>
              <w:left w:val="nil"/>
              <w:bottom w:val="nil"/>
              <w:right w:val="nil"/>
            </w:tcBorders>
            <w:vAlign w:val="bottom"/>
          </w:tcPr>
          <w:p w14:paraId="277BE62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16</w:t>
            </w:r>
          </w:p>
        </w:tc>
        <w:tc>
          <w:tcPr>
            <w:tcW w:w="1303" w:type="dxa"/>
            <w:tcBorders>
              <w:top w:val="nil"/>
              <w:left w:val="nil"/>
              <w:bottom w:val="nil"/>
            </w:tcBorders>
            <w:vAlign w:val="bottom"/>
          </w:tcPr>
          <w:p w14:paraId="57392D0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193.98</w:t>
            </w:r>
          </w:p>
        </w:tc>
      </w:tr>
      <w:tr w:rsidR="00923AC4" w:rsidRPr="00E62D54" w14:paraId="05631322" w14:textId="77777777" w:rsidTr="00E16153">
        <w:tc>
          <w:tcPr>
            <w:tcW w:w="4945" w:type="dxa"/>
            <w:tcBorders>
              <w:top w:val="nil"/>
              <w:bottom w:val="nil"/>
              <w:right w:val="nil"/>
            </w:tcBorders>
            <w:vAlign w:val="bottom"/>
          </w:tcPr>
          <w:p w14:paraId="65F0A21B"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Veg + Cloud + Wind</w:t>
            </w:r>
          </w:p>
        </w:tc>
        <w:tc>
          <w:tcPr>
            <w:tcW w:w="900" w:type="dxa"/>
            <w:tcBorders>
              <w:top w:val="nil"/>
              <w:left w:val="nil"/>
              <w:bottom w:val="nil"/>
              <w:right w:val="nil"/>
            </w:tcBorders>
            <w:vAlign w:val="bottom"/>
          </w:tcPr>
          <w:p w14:paraId="5B87C85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249.10</w:t>
            </w:r>
          </w:p>
        </w:tc>
        <w:tc>
          <w:tcPr>
            <w:tcW w:w="894" w:type="dxa"/>
            <w:tcBorders>
              <w:top w:val="nil"/>
              <w:left w:val="nil"/>
              <w:bottom w:val="nil"/>
              <w:right w:val="nil"/>
            </w:tcBorders>
            <w:vAlign w:val="bottom"/>
          </w:tcPr>
          <w:p w14:paraId="031D85FB"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10.99</w:t>
            </w:r>
          </w:p>
        </w:tc>
        <w:tc>
          <w:tcPr>
            <w:tcW w:w="636" w:type="dxa"/>
            <w:tcBorders>
              <w:top w:val="nil"/>
              <w:left w:val="nil"/>
              <w:bottom w:val="nil"/>
              <w:right w:val="nil"/>
            </w:tcBorders>
            <w:vAlign w:val="bottom"/>
          </w:tcPr>
          <w:p w14:paraId="1EA98F8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72" w:type="dxa"/>
            <w:tcBorders>
              <w:top w:val="nil"/>
              <w:left w:val="nil"/>
              <w:bottom w:val="nil"/>
              <w:right w:val="nil"/>
            </w:tcBorders>
            <w:vAlign w:val="bottom"/>
          </w:tcPr>
          <w:p w14:paraId="69F4015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w:t>
            </w:r>
          </w:p>
        </w:tc>
        <w:tc>
          <w:tcPr>
            <w:tcW w:w="1303" w:type="dxa"/>
            <w:tcBorders>
              <w:top w:val="nil"/>
              <w:left w:val="nil"/>
              <w:bottom w:val="nil"/>
            </w:tcBorders>
            <w:vAlign w:val="bottom"/>
          </w:tcPr>
          <w:p w14:paraId="50E53D0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182.01</w:t>
            </w:r>
          </w:p>
        </w:tc>
      </w:tr>
      <w:tr w:rsidR="00923AC4" w:rsidRPr="00E62D54" w14:paraId="68DF7499" w14:textId="77777777" w:rsidTr="00E16153">
        <w:tc>
          <w:tcPr>
            <w:tcW w:w="4945" w:type="dxa"/>
            <w:tcBorders>
              <w:top w:val="nil"/>
              <w:bottom w:val="nil"/>
              <w:right w:val="nil"/>
            </w:tcBorders>
            <w:vAlign w:val="bottom"/>
          </w:tcPr>
          <w:p w14:paraId="44E1ADCF"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Veg +Wind</w:t>
            </w:r>
          </w:p>
        </w:tc>
        <w:tc>
          <w:tcPr>
            <w:tcW w:w="900" w:type="dxa"/>
            <w:tcBorders>
              <w:top w:val="nil"/>
              <w:left w:val="nil"/>
              <w:bottom w:val="nil"/>
              <w:right w:val="nil"/>
            </w:tcBorders>
            <w:vAlign w:val="bottom"/>
          </w:tcPr>
          <w:p w14:paraId="20D5A95B"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250.73</w:t>
            </w:r>
          </w:p>
        </w:tc>
        <w:tc>
          <w:tcPr>
            <w:tcW w:w="894" w:type="dxa"/>
            <w:tcBorders>
              <w:top w:val="nil"/>
              <w:left w:val="nil"/>
              <w:bottom w:val="nil"/>
              <w:right w:val="nil"/>
            </w:tcBorders>
            <w:vAlign w:val="bottom"/>
          </w:tcPr>
          <w:p w14:paraId="3FCEC2A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12.62</w:t>
            </w:r>
          </w:p>
        </w:tc>
        <w:tc>
          <w:tcPr>
            <w:tcW w:w="636" w:type="dxa"/>
            <w:tcBorders>
              <w:top w:val="nil"/>
              <w:left w:val="nil"/>
              <w:bottom w:val="nil"/>
              <w:right w:val="nil"/>
            </w:tcBorders>
            <w:vAlign w:val="bottom"/>
          </w:tcPr>
          <w:p w14:paraId="7A0E5C2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72" w:type="dxa"/>
            <w:tcBorders>
              <w:top w:val="nil"/>
              <w:left w:val="nil"/>
              <w:bottom w:val="nil"/>
              <w:right w:val="nil"/>
            </w:tcBorders>
            <w:vAlign w:val="bottom"/>
          </w:tcPr>
          <w:p w14:paraId="13F23C0E"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w:t>
            </w:r>
          </w:p>
        </w:tc>
        <w:tc>
          <w:tcPr>
            <w:tcW w:w="1303" w:type="dxa"/>
            <w:tcBorders>
              <w:top w:val="nil"/>
              <w:left w:val="nil"/>
              <w:bottom w:val="nil"/>
            </w:tcBorders>
            <w:vAlign w:val="bottom"/>
          </w:tcPr>
          <w:p w14:paraId="4EF6B08A"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190.12</w:t>
            </w:r>
          </w:p>
        </w:tc>
      </w:tr>
      <w:tr w:rsidR="00923AC4" w:rsidRPr="00E62D54" w14:paraId="72964A12" w14:textId="77777777" w:rsidTr="00E16153">
        <w:tc>
          <w:tcPr>
            <w:tcW w:w="4945" w:type="dxa"/>
            <w:tcBorders>
              <w:top w:val="nil"/>
              <w:bottom w:val="nil"/>
              <w:right w:val="nil"/>
            </w:tcBorders>
            <w:vAlign w:val="bottom"/>
          </w:tcPr>
          <w:p w14:paraId="5F8902F2"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w:t>
            </w:r>
          </w:p>
        </w:tc>
        <w:tc>
          <w:tcPr>
            <w:tcW w:w="900" w:type="dxa"/>
            <w:tcBorders>
              <w:top w:val="nil"/>
              <w:left w:val="nil"/>
              <w:bottom w:val="nil"/>
              <w:right w:val="nil"/>
            </w:tcBorders>
            <w:vAlign w:val="bottom"/>
          </w:tcPr>
          <w:p w14:paraId="2642F74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252.65</w:t>
            </w:r>
          </w:p>
        </w:tc>
        <w:tc>
          <w:tcPr>
            <w:tcW w:w="894" w:type="dxa"/>
            <w:tcBorders>
              <w:top w:val="nil"/>
              <w:left w:val="nil"/>
              <w:bottom w:val="nil"/>
              <w:right w:val="nil"/>
            </w:tcBorders>
            <w:vAlign w:val="bottom"/>
          </w:tcPr>
          <w:p w14:paraId="72160256"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14.54</w:t>
            </w:r>
          </w:p>
        </w:tc>
        <w:tc>
          <w:tcPr>
            <w:tcW w:w="636" w:type="dxa"/>
            <w:tcBorders>
              <w:top w:val="nil"/>
              <w:left w:val="nil"/>
              <w:bottom w:val="nil"/>
              <w:right w:val="nil"/>
            </w:tcBorders>
            <w:vAlign w:val="bottom"/>
          </w:tcPr>
          <w:p w14:paraId="51649461"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72" w:type="dxa"/>
            <w:tcBorders>
              <w:top w:val="nil"/>
              <w:left w:val="nil"/>
              <w:bottom w:val="nil"/>
              <w:right w:val="nil"/>
            </w:tcBorders>
            <w:vAlign w:val="bottom"/>
          </w:tcPr>
          <w:p w14:paraId="1A9D1FE3"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15</w:t>
            </w:r>
          </w:p>
        </w:tc>
        <w:tc>
          <w:tcPr>
            <w:tcW w:w="1303" w:type="dxa"/>
            <w:tcBorders>
              <w:top w:val="nil"/>
              <w:left w:val="nil"/>
              <w:bottom w:val="nil"/>
            </w:tcBorders>
            <w:vAlign w:val="bottom"/>
          </w:tcPr>
          <w:p w14:paraId="18DD085B"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203.45</w:t>
            </w:r>
          </w:p>
        </w:tc>
      </w:tr>
      <w:tr w:rsidR="00923AC4" w:rsidRPr="00E62D54" w14:paraId="7A7D9BCC" w14:textId="77777777" w:rsidTr="00E16153">
        <w:tc>
          <w:tcPr>
            <w:tcW w:w="4945" w:type="dxa"/>
            <w:tcBorders>
              <w:top w:val="nil"/>
              <w:bottom w:val="nil"/>
              <w:right w:val="nil"/>
            </w:tcBorders>
            <w:vAlign w:val="bottom"/>
          </w:tcPr>
          <w:p w14:paraId="0AA48B87"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lastRenderedPageBreak/>
              <w:t>Cloud + Temp</w:t>
            </w:r>
          </w:p>
        </w:tc>
        <w:tc>
          <w:tcPr>
            <w:tcW w:w="900" w:type="dxa"/>
            <w:tcBorders>
              <w:top w:val="nil"/>
              <w:left w:val="nil"/>
              <w:bottom w:val="nil"/>
              <w:right w:val="nil"/>
            </w:tcBorders>
            <w:vAlign w:val="bottom"/>
          </w:tcPr>
          <w:p w14:paraId="65897E9A"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253.04</w:t>
            </w:r>
          </w:p>
        </w:tc>
        <w:tc>
          <w:tcPr>
            <w:tcW w:w="894" w:type="dxa"/>
            <w:tcBorders>
              <w:top w:val="nil"/>
              <w:left w:val="nil"/>
              <w:bottom w:val="nil"/>
              <w:right w:val="nil"/>
            </w:tcBorders>
            <w:vAlign w:val="bottom"/>
          </w:tcPr>
          <w:p w14:paraId="66CABB80"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14.93</w:t>
            </w:r>
          </w:p>
        </w:tc>
        <w:tc>
          <w:tcPr>
            <w:tcW w:w="636" w:type="dxa"/>
            <w:tcBorders>
              <w:top w:val="nil"/>
              <w:left w:val="nil"/>
              <w:bottom w:val="nil"/>
              <w:right w:val="nil"/>
            </w:tcBorders>
            <w:vAlign w:val="bottom"/>
          </w:tcPr>
          <w:p w14:paraId="0A880A60"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72" w:type="dxa"/>
            <w:tcBorders>
              <w:top w:val="nil"/>
              <w:left w:val="nil"/>
              <w:bottom w:val="nil"/>
              <w:right w:val="nil"/>
            </w:tcBorders>
            <w:vAlign w:val="bottom"/>
          </w:tcPr>
          <w:p w14:paraId="2002B56E"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w:t>
            </w:r>
          </w:p>
        </w:tc>
        <w:tc>
          <w:tcPr>
            <w:tcW w:w="1303" w:type="dxa"/>
            <w:tcBorders>
              <w:top w:val="nil"/>
              <w:left w:val="nil"/>
              <w:bottom w:val="nil"/>
            </w:tcBorders>
            <w:vAlign w:val="bottom"/>
          </w:tcPr>
          <w:p w14:paraId="22F70B6A"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192.43</w:t>
            </w:r>
          </w:p>
        </w:tc>
      </w:tr>
      <w:tr w:rsidR="00923AC4" w:rsidRPr="00E62D54" w14:paraId="17686352" w14:textId="77777777" w:rsidTr="00E16153">
        <w:tc>
          <w:tcPr>
            <w:tcW w:w="4945" w:type="dxa"/>
            <w:tcBorders>
              <w:top w:val="nil"/>
              <w:bottom w:val="nil"/>
              <w:right w:val="nil"/>
            </w:tcBorders>
            <w:vAlign w:val="bottom"/>
          </w:tcPr>
          <w:p w14:paraId="3FCEED73"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Cloud</w:t>
            </w:r>
          </w:p>
        </w:tc>
        <w:tc>
          <w:tcPr>
            <w:tcW w:w="900" w:type="dxa"/>
            <w:tcBorders>
              <w:top w:val="nil"/>
              <w:left w:val="nil"/>
              <w:bottom w:val="nil"/>
              <w:right w:val="nil"/>
            </w:tcBorders>
            <w:vAlign w:val="bottom"/>
          </w:tcPr>
          <w:p w14:paraId="007836D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253.12</w:t>
            </w:r>
          </w:p>
        </w:tc>
        <w:tc>
          <w:tcPr>
            <w:tcW w:w="894" w:type="dxa"/>
            <w:tcBorders>
              <w:top w:val="nil"/>
              <w:left w:val="nil"/>
              <w:bottom w:val="nil"/>
              <w:right w:val="nil"/>
            </w:tcBorders>
            <w:vAlign w:val="bottom"/>
          </w:tcPr>
          <w:p w14:paraId="1EDD66D9"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15.01</w:t>
            </w:r>
          </w:p>
        </w:tc>
        <w:tc>
          <w:tcPr>
            <w:tcW w:w="636" w:type="dxa"/>
            <w:tcBorders>
              <w:top w:val="nil"/>
              <w:left w:val="nil"/>
              <w:bottom w:val="nil"/>
              <w:right w:val="nil"/>
            </w:tcBorders>
            <w:vAlign w:val="bottom"/>
          </w:tcPr>
          <w:p w14:paraId="2EBF4CE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72" w:type="dxa"/>
            <w:tcBorders>
              <w:top w:val="nil"/>
              <w:left w:val="nil"/>
              <w:bottom w:val="nil"/>
              <w:right w:val="nil"/>
            </w:tcBorders>
            <w:vAlign w:val="bottom"/>
          </w:tcPr>
          <w:p w14:paraId="7BF6167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16</w:t>
            </w:r>
          </w:p>
        </w:tc>
        <w:tc>
          <w:tcPr>
            <w:tcW w:w="1303" w:type="dxa"/>
            <w:tcBorders>
              <w:top w:val="nil"/>
              <w:left w:val="nil"/>
              <w:bottom w:val="nil"/>
            </w:tcBorders>
            <w:vAlign w:val="bottom"/>
          </w:tcPr>
          <w:p w14:paraId="2AC9B66E"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198.46</w:t>
            </w:r>
          </w:p>
        </w:tc>
      </w:tr>
      <w:tr w:rsidR="00923AC4" w:rsidRPr="00E62D54" w14:paraId="3B455524" w14:textId="77777777" w:rsidTr="00E16153">
        <w:tc>
          <w:tcPr>
            <w:tcW w:w="4945" w:type="dxa"/>
            <w:tcBorders>
              <w:top w:val="nil"/>
              <w:bottom w:val="nil"/>
              <w:right w:val="nil"/>
            </w:tcBorders>
            <w:vAlign w:val="bottom"/>
          </w:tcPr>
          <w:p w14:paraId="1AB6ED99"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Wind + Temp</w:t>
            </w:r>
          </w:p>
        </w:tc>
        <w:tc>
          <w:tcPr>
            <w:tcW w:w="900" w:type="dxa"/>
            <w:tcBorders>
              <w:top w:val="nil"/>
              <w:left w:val="nil"/>
              <w:bottom w:val="nil"/>
              <w:right w:val="nil"/>
            </w:tcBorders>
            <w:vAlign w:val="bottom"/>
          </w:tcPr>
          <w:p w14:paraId="76C5D1E2"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254.56</w:t>
            </w:r>
          </w:p>
        </w:tc>
        <w:tc>
          <w:tcPr>
            <w:tcW w:w="894" w:type="dxa"/>
            <w:tcBorders>
              <w:top w:val="nil"/>
              <w:left w:val="nil"/>
              <w:bottom w:val="nil"/>
              <w:right w:val="nil"/>
            </w:tcBorders>
            <w:vAlign w:val="bottom"/>
          </w:tcPr>
          <w:p w14:paraId="1E11B9FF"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16.45</w:t>
            </w:r>
          </w:p>
        </w:tc>
        <w:tc>
          <w:tcPr>
            <w:tcW w:w="636" w:type="dxa"/>
            <w:tcBorders>
              <w:top w:val="nil"/>
              <w:left w:val="nil"/>
              <w:bottom w:val="nil"/>
              <w:right w:val="nil"/>
            </w:tcBorders>
            <w:vAlign w:val="bottom"/>
          </w:tcPr>
          <w:p w14:paraId="29193EE2"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72" w:type="dxa"/>
            <w:tcBorders>
              <w:top w:val="nil"/>
              <w:left w:val="nil"/>
              <w:bottom w:val="nil"/>
              <w:right w:val="nil"/>
            </w:tcBorders>
            <w:vAlign w:val="bottom"/>
          </w:tcPr>
          <w:p w14:paraId="488E365F"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w:t>
            </w:r>
          </w:p>
        </w:tc>
        <w:tc>
          <w:tcPr>
            <w:tcW w:w="1303" w:type="dxa"/>
            <w:tcBorders>
              <w:top w:val="nil"/>
              <w:left w:val="nil"/>
              <w:bottom w:val="nil"/>
            </w:tcBorders>
            <w:vAlign w:val="bottom"/>
          </w:tcPr>
          <w:p w14:paraId="12C8C54A"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193.95</w:t>
            </w:r>
          </w:p>
        </w:tc>
      </w:tr>
      <w:tr w:rsidR="00923AC4" w:rsidRPr="00E62D54" w14:paraId="3F018DF2" w14:textId="77777777" w:rsidTr="00E16153">
        <w:tc>
          <w:tcPr>
            <w:tcW w:w="4945" w:type="dxa"/>
            <w:tcBorders>
              <w:top w:val="nil"/>
              <w:bottom w:val="nil"/>
              <w:right w:val="nil"/>
            </w:tcBorders>
            <w:vAlign w:val="bottom"/>
          </w:tcPr>
          <w:p w14:paraId="6DE014D3"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Wind</w:t>
            </w:r>
          </w:p>
        </w:tc>
        <w:tc>
          <w:tcPr>
            <w:tcW w:w="900" w:type="dxa"/>
            <w:tcBorders>
              <w:top w:val="nil"/>
              <w:left w:val="nil"/>
              <w:bottom w:val="nil"/>
              <w:right w:val="nil"/>
            </w:tcBorders>
            <w:vAlign w:val="bottom"/>
          </w:tcPr>
          <w:p w14:paraId="488BDF2F"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256.56</w:t>
            </w:r>
          </w:p>
        </w:tc>
        <w:tc>
          <w:tcPr>
            <w:tcW w:w="894" w:type="dxa"/>
            <w:tcBorders>
              <w:top w:val="nil"/>
              <w:left w:val="nil"/>
              <w:bottom w:val="nil"/>
              <w:right w:val="nil"/>
            </w:tcBorders>
            <w:vAlign w:val="bottom"/>
          </w:tcPr>
          <w:p w14:paraId="38FDE3B8"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18.45</w:t>
            </w:r>
          </w:p>
        </w:tc>
        <w:tc>
          <w:tcPr>
            <w:tcW w:w="636" w:type="dxa"/>
            <w:tcBorders>
              <w:top w:val="nil"/>
              <w:left w:val="nil"/>
              <w:bottom w:val="nil"/>
              <w:right w:val="nil"/>
            </w:tcBorders>
            <w:vAlign w:val="bottom"/>
          </w:tcPr>
          <w:p w14:paraId="7F15D4EB"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72" w:type="dxa"/>
            <w:tcBorders>
              <w:top w:val="nil"/>
              <w:left w:val="nil"/>
              <w:bottom w:val="nil"/>
              <w:right w:val="nil"/>
            </w:tcBorders>
            <w:vAlign w:val="bottom"/>
          </w:tcPr>
          <w:p w14:paraId="03963BBA"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16</w:t>
            </w:r>
          </w:p>
        </w:tc>
        <w:tc>
          <w:tcPr>
            <w:tcW w:w="1303" w:type="dxa"/>
            <w:tcBorders>
              <w:top w:val="nil"/>
              <w:left w:val="nil"/>
              <w:bottom w:val="nil"/>
            </w:tcBorders>
            <w:vAlign w:val="bottom"/>
          </w:tcPr>
          <w:p w14:paraId="357E07E4"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201.89</w:t>
            </w:r>
          </w:p>
        </w:tc>
      </w:tr>
      <w:tr w:rsidR="00923AC4" w:rsidRPr="00E62D54" w14:paraId="7A811212" w14:textId="77777777" w:rsidTr="00E16153">
        <w:tc>
          <w:tcPr>
            <w:tcW w:w="4945" w:type="dxa"/>
            <w:tcBorders>
              <w:top w:val="nil"/>
              <w:bottom w:val="nil"/>
              <w:right w:val="nil"/>
            </w:tcBorders>
            <w:vAlign w:val="bottom"/>
          </w:tcPr>
          <w:p w14:paraId="39AF47C5"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Cloud + Wind</w:t>
            </w:r>
          </w:p>
        </w:tc>
        <w:tc>
          <w:tcPr>
            <w:tcW w:w="900" w:type="dxa"/>
            <w:tcBorders>
              <w:top w:val="nil"/>
              <w:left w:val="nil"/>
              <w:bottom w:val="nil"/>
              <w:right w:val="nil"/>
            </w:tcBorders>
            <w:vAlign w:val="bottom"/>
          </w:tcPr>
          <w:p w14:paraId="146115A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258.32</w:t>
            </w:r>
          </w:p>
        </w:tc>
        <w:tc>
          <w:tcPr>
            <w:tcW w:w="894" w:type="dxa"/>
            <w:tcBorders>
              <w:top w:val="nil"/>
              <w:left w:val="nil"/>
              <w:bottom w:val="nil"/>
              <w:right w:val="nil"/>
            </w:tcBorders>
            <w:vAlign w:val="bottom"/>
          </w:tcPr>
          <w:p w14:paraId="6B886D46"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20.21</w:t>
            </w:r>
          </w:p>
        </w:tc>
        <w:tc>
          <w:tcPr>
            <w:tcW w:w="636" w:type="dxa"/>
            <w:tcBorders>
              <w:top w:val="nil"/>
              <w:left w:val="nil"/>
              <w:bottom w:val="nil"/>
              <w:right w:val="nil"/>
            </w:tcBorders>
            <w:vAlign w:val="bottom"/>
          </w:tcPr>
          <w:p w14:paraId="6BD50CD0"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72" w:type="dxa"/>
            <w:tcBorders>
              <w:top w:val="nil"/>
              <w:left w:val="nil"/>
              <w:bottom w:val="nil"/>
              <w:right w:val="nil"/>
            </w:tcBorders>
            <w:vAlign w:val="bottom"/>
          </w:tcPr>
          <w:p w14:paraId="6759877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w:t>
            </w:r>
          </w:p>
        </w:tc>
        <w:tc>
          <w:tcPr>
            <w:tcW w:w="1303" w:type="dxa"/>
            <w:tcBorders>
              <w:top w:val="nil"/>
              <w:left w:val="nil"/>
              <w:bottom w:val="nil"/>
            </w:tcBorders>
            <w:vAlign w:val="bottom"/>
          </w:tcPr>
          <w:p w14:paraId="70AEBC7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197.71</w:t>
            </w:r>
          </w:p>
        </w:tc>
      </w:tr>
      <w:tr w:rsidR="00923AC4" w:rsidRPr="00E62D54" w14:paraId="615B767D" w14:textId="77777777" w:rsidTr="00E16153">
        <w:tc>
          <w:tcPr>
            <w:tcW w:w="4945" w:type="dxa"/>
            <w:tcBorders>
              <w:top w:val="nil"/>
              <w:right w:val="nil"/>
            </w:tcBorders>
            <w:vAlign w:val="bottom"/>
          </w:tcPr>
          <w:p w14:paraId="449F2BA8"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Cloud + Wind + Temp</w:t>
            </w:r>
          </w:p>
        </w:tc>
        <w:tc>
          <w:tcPr>
            <w:tcW w:w="900" w:type="dxa"/>
            <w:tcBorders>
              <w:top w:val="nil"/>
              <w:left w:val="nil"/>
              <w:right w:val="nil"/>
            </w:tcBorders>
            <w:vAlign w:val="bottom"/>
          </w:tcPr>
          <w:p w14:paraId="295AB442"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259.52</w:t>
            </w:r>
          </w:p>
        </w:tc>
        <w:tc>
          <w:tcPr>
            <w:tcW w:w="894" w:type="dxa"/>
            <w:tcBorders>
              <w:top w:val="nil"/>
              <w:left w:val="nil"/>
              <w:right w:val="nil"/>
            </w:tcBorders>
            <w:vAlign w:val="bottom"/>
          </w:tcPr>
          <w:p w14:paraId="17C214DB"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21.41</w:t>
            </w:r>
          </w:p>
        </w:tc>
        <w:tc>
          <w:tcPr>
            <w:tcW w:w="636" w:type="dxa"/>
            <w:tcBorders>
              <w:top w:val="nil"/>
              <w:left w:val="nil"/>
              <w:right w:val="nil"/>
            </w:tcBorders>
            <w:vAlign w:val="bottom"/>
          </w:tcPr>
          <w:p w14:paraId="0BA6D6F9"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72" w:type="dxa"/>
            <w:tcBorders>
              <w:top w:val="nil"/>
              <w:left w:val="nil"/>
              <w:right w:val="nil"/>
            </w:tcBorders>
            <w:vAlign w:val="bottom"/>
          </w:tcPr>
          <w:p w14:paraId="1A91D7E4"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w:t>
            </w:r>
          </w:p>
        </w:tc>
        <w:tc>
          <w:tcPr>
            <w:tcW w:w="1303" w:type="dxa"/>
            <w:tcBorders>
              <w:top w:val="nil"/>
              <w:left w:val="nil"/>
            </w:tcBorders>
            <w:vAlign w:val="bottom"/>
          </w:tcPr>
          <w:p w14:paraId="6813F99A"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192.42</w:t>
            </w:r>
          </w:p>
        </w:tc>
      </w:tr>
    </w:tbl>
    <w:p w14:paraId="0CDD88AF" w14:textId="77777777" w:rsidR="00923AC4" w:rsidRDefault="00923AC4" w:rsidP="00923AC4">
      <w:pPr>
        <w:spacing w:line="240" w:lineRule="auto"/>
      </w:pPr>
      <w:r w:rsidRPr="00BD7BA3">
        <w:rPr>
          <w:rFonts w:ascii="Times New Roman" w:hAnsi="Times New Roman" w:cs="Times New Roman"/>
          <w:noProof/>
          <w:color w:val="000000"/>
          <w:sz w:val="24"/>
          <w:szCs w:val="24"/>
        </w:rPr>
        <mc:AlternateContent>
          <mc:Choice Requires="wps">
            <w:drawing>
              <wp:anchor distT="45720" distB="45720" distL="114300" distR="114300" simplePos="0" relativeHeight="251660288" behindDoc="0" locked="0" layoutInCell="1" allowOverlap="1" wp14:anchorId="4DB1A7D7" wp14:editId="3380BF0B">
                <wp:simplePos x="0" y="0"/>
                <wp:positionH relativeFrom="column">
                  <wp:posOffset>-372427</wp:posOffset>
                </wp:positionH>
                <wp:positionV relativeFrom="paragraph">
                  <wp:posOffset>-2644775</wp:posOffset>
                </wp:positionV>
                <wp:extent cx="2360930" cy="1404620"/>
                <wp:effectExtent l="0" t="0" r="2032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85D603B" w14:textId="77777777" w:rsidR="00923AC4" w:rsidRDefault="00923AC4" w:rsidP="00923AC4">
                            <w:r>
                              <w:t>Table A2.1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B1A7D7" id="_x0000_s1027" type="#_x0000_t202" style="position:absolute;margin-left:-29.3pt;margin-top:-208.25pt;width:185.9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">
                <v:textbox style="mso-fit-shape-to-text:t">
                  <w:txbxContent>
                    <w:p w14:paraId="585D603B" w14:textId="77777777" w:rsidR="00923AC4" w:rsidRDefault="00923AC4" w:rsidP="00923AC4">
                      <w:r>
                        <w:t>Table A2.1 continued</w:t>
                      </w:r>
                    </w:p>
                  </w:txbxContent>
                </v:textbox>
              </v:shape>
            </w:pict>
          </mc:Fallback>
        </mc:AlternateContent>
      </w:r>
    </w:p>
    <w:p w14:paraId="29D14AF0" w14:textId="77777777" w:rsidR="00923AC4" w:rsidRPr="00084238" w:rsidRDefault="00923AC4" w:rsidP="00923AC4">
      <w:pPr>
        <w:spacing w:line="480" w:lineRule="auto"/>
        <w:rPr>
          <w:rFonts w:ascii="Times New Roman" w:hAnsi="Times New Roman" w:cs="Times New Roman"/>
          <w:sz w:val="24"/>
          <w:szCs w:val="24"/>
        </w:rPr>
      </w:pPr>
      <w:r>
        <w:br w:type="page"/>
      </w:r>
      <w:r w:rsidRPr="00084238">
        <w:rPr>
          <w:rFonts w:ascii="Times New Roman" w:hAnsi="Times New Roman" w:cs="Times New Roman"/>
          <w:sz w:val="24"/>
          <w:szCs w:val="24"/>
        </w:rPr>
        <w:lastRenderedPageBreak/>
        <w:t>Table A2.2 Model selection results for covariate models of tadpole detection (</w:t>
      </w:r>
      <w:proofErr w:type="spellStart"/>
      <w:r w:rsidRPr="00490F14">
        <w:rPr>
          <w:rFonts w:ascii="Times New Roman" w:hAnsi="Times New Roman" w:cs="Times New Roman"/>
          <w:i/>
          <w:iCs/>
          <w:sz w:val="24"/>
          <w:szCs w:val="24"/>
        </w:rPr>
        <w:t>p</w:t>
      </w:r>
      <w:r w:rsidRPr="00084238">
        <w:rPr>
          <w:rFonts w:ascii="Times New Roman" w:hAnsi="Times New Roman" w:cs="Times New Roman"/>
          <w:sz w:val="24"/>
          <w:szCs w:val="24"/>
          <w:vertAlign w:val="superscript"/>
        </w:rPr>
        <w:t>B</w:t>
      </w:r>
      <w:proofErr w:type="spellEnd"/>
      <w:r w:rsidRPr="00084238">
        <w:rPr>
          <w:rFonts w:ascii="Times New Roman" w:hAnsi="Times New Roman" w:cs="Times New Roman"/>
          <w:sz w:val="24"/>
          <w:szCs w:val="24"/>
        </w:rPr>
        <w:t>/</w:t>
      </w:r>
      <w:proofErr w:type="spellStart"/>
      <w:r w:rsidRPr="00490F14">
        <w:rPr>
          <w:rFonts w:ascii="Times New Roman" w:hAnsi="Times New Roman" w:cs="Times New Roman"/>
          <w:i/>
          <w:iCs/>
          <w:sz w:val="24"/>
          <w:szCs w:val="24"/>
        </w:rPr>
        <w:t>r</w:t>
      </w:r>
      <w:r w:rsidRPr="00084238">
        <w:rPr>
          <w:rFonts w:ascii="Times New Roman" w:hAnsi="Times New Roman" w:cs="Times New Roman"/>
          <w:sz w:val="24"/>
          <w:szCs w:val="24"/>
          <w:vertAlign w:val="superscript"/>
        </w:rPr>
        <w:t>B</w:t>
      </w:r>
      <w:proofErr w:type="spellEnd"/>
      <w:r w:rsidRPr="00084238">
        <w:rPr>
          <w:rFonts w:ascii="Times New Roman" w:hAnsi="Times New Roman" w:cs="Times New Roman"/>
          <w:sz w:val="24"/>
          <w:szCs w:val="24"/>
        </w:rPr>
        <w:t>) in a two species (greenback cutthroat trout and boreal toad tadpole) occupancy study at a boreal toad breeding area in Rocky Mountain National Park. All models had the best</w:t>
      </w:r>
      <w:r>
        <w:rPr>
          <w:rFonts w:ascii="Times New Roman" w:hAnsi="Times New Roman" w:cs="Times New Roman"/>
          <w:sz w:val="24"/>
          <w:szCs w:val="24"/>
        </w:rPr>
        <w:t xml:space="preserve"> </w:t>
      </w:r>
      <w:r w:rsidRPr="00084238">
        <w:rPr>
          <w:rFonts w:ascii="Times New Roman" w:hAnsi="Times New Roman" w:cs="Times New Roman"/>
          <w:sz w:val="24"/>
          <w:szCs w:val="24"/>
        </w:rPr>
        <w:t>supported structure for trout detection (</w:t>
      </w:r>
      <w:proofErr w:type="spellStart"/>
      <w:r w:rsidRPr="00490F14">
        <w:rPr>
          <w:rFonts w:ascii="Times New Roman" w:hAnsi="Times New Roman" w:cs="Times New Roman"/>
          <w:i/>
          <w:iCs/>
          <w:sz w:val="24"/>
          <w:szCs w:val="24"/>
        </w:rPr>
        <w:t>p</w:t>
      </w:r>
      <w:r w:rsidRPr="00084238">
        <w:rPr>
          <w:rFonts w:ascii="Times New Roman" w:hAnsi="Times New Roman" w:cs="Times New Roman"/>
          <w:sz w:val="24"/>
          <w:szCs w:val="24"/>
          <w:vertAlign w:val="superscript"/>
        </w:rPr>
        <w:t>A</w:t>
      </w:r>
      <w:proofErr w:type="spellEnd"/>
      <w:r w:rsidRPr="00084238">
        <w:rPr>
          <w:rFonts w:ascii="Times New Roman" w:hAnsi="Times New Roman" w:cs="Times New Roman"/>
          <w:sz w:val="24"/>
          <w:szCs w:val="24"/>
        </w:rPr>
        <w:t xml:space="preserve">= </w:t>
      </w:r>
      <w:proofErr w:type="spellStart"/>
      <w:r w:rsidRPr="00490F14">
        <w:rPr>
          <w:rFonts w:ascii="Times New Roman" w:hAnsi="Times New Roman" w:cs="Times New Roman"/>
          <w:i/>
          <w:iCs/>
          <w:sz w:val="24"/>
          <w:szCs w:val="24"/>
        </w:rPr>
        <w:t>r</w:t>
      </w:r>
      <w:r w:rsidRPr="00084238">
        <w:rPr>
          <w:rFonts w:ascii="Times New Roman" w:hAnsi="Times New Roman" w:cs="Times New Roman"/>
          <w:sz w:val="24"/>
          <w:szCs w:val="24"/>
          <w:vertAlign w:val="superscript"/>
        </w:rPr>
        <w:t>A</w:t>
      </w:r>
      <w:proofErr w:type="spellEnd"/>
      <w:r w:rsidRPr="00084238">
        <w:rPr>
          <w:rFonts w:ascii="Times New Roman" w:hAnsi="Times New Roman" w:cs="Times New Roman"/>
          <w:sz w:val="24"/>
          <w:szCs w:val="24"/>
        </w:rPr>
        <w:t>; Veg +</w:t>
      </w:r>
      <w:r>
        <w:rPr>
          <w:rFonts w:ascii="Times New Roman" w:hAnsi="Times New Roman" w:cs="Times New Roman"/>
          <w:sz w:val="24"/>
          <w:szCs w:val="24"/>
        </w:rPr>
        <w:t xml:space="preserve"> </w:t>
      </w:r>
      <w:r w:rsidRPr="00084238">
        <w:rPr>
          <w:rFonts w:ascii="Times New Roman" w:hAnsi="Times New Roman" w:cs="Times New Roman"/>
          <w:sz w:val="24"/>
          <w:szCs w:val="24"/>
        </w:rPr>
        <w:t>Temp) and the global structure for trout use (</w:t>
      </w:r>
      <w:proofErr w:type="spellStart"/>
      <w:r w:rsidRPr="00084238">
        <w:rPr>
          <w:rFonts w:ascii="Times New Roman" w:hAnsi="Times New Roman" w:cs="Times New Roman"/>
          <w:sz w:val="24"/>
          <w:szCs w:val="24"/>
        </w:rPr>
        <w:t>ψ</w:t>
      </w:r>
      <w:r w:rsidRPr="00084238">
        <w:rPr>
          <w:rFonts w:ascii="Times New Roman" w:hAnsi="Times New Roman" w:cs="Times New Roman"/>
          <w:sz w:val="24"/>
          <w:szCs w:val="24"/>
          <w:vertAlign w:val="superscript"/>
        </w:rPr>
        <w:t>A</w:t>
      </w:r>
      <w:proofErr w:type="spellEnd"/>
      <w:r w:rsidRPr="00084238">
        <w:rPr>
          <w:rFonts w:ascii="Times New Roman" w:hAnsi="Times New Roman" w:cs="Times New Roman"/>
          <w:sz w:val="24"/>
          <w:szCs w:val="24"/>
        </w:rPr>
        <w:t>; Depth +</w:t>
      </w:r>
      <w:r>
        <w:rPr>
          <w:rFonts w:ascii="Times New Roman" w:hAnsi="Times New Roman" w:cs="Times New Roman"/>
          <w:sz w:val="24"/>
          <w:szCs w:val="24"/>
        </w:rPr>
        <w:t xml:space="preserve"> </w:t>
      </w:r>
      <w:r w:rsidRPr="00084238">
        <w:rPr>
          <w:rFonts w:ascii="Times New Roman" w:hAnsi="Times New Roman" w:cs="Times New Roman"/>
          <w:sz w:val="24"/>
          <w:szCs w:val="24"/>
        </w:rPr>
        <w:t>Veg), and tadpole use (</w:t>
      </w:r>
      <w:proofErr w:type="spellStart"/>
      <w:r w:rsidRPr="00084238">
        <w:rPr>
          <w:rFonts w:ascii="Times New Roman" w:hAnsi="Times New Roman" w:cs="Times New Roman"/>
          <w:sz w:val="24"/>
          <w:szCs w:val="24"/>
        </w:rPr>
        <w:t>ψ</w:t>
      </w:r>
      <w:r w:rsidRPr="00084238">
        <w:rPr>
          <w:rFonts w:ascii="Times New Roman" w:hAnsi="Times New Roman" w:cs="Times New Roman"/>
          <w:sz w:val="24"/>
          <w:szCs w:val="24"/>
          <w:vertAlign w:val="superscript"/>
        </w:rPr>
        <w:t>B</w:t>
      </w:r>
      <w:proofErr w:type="spellEnd"/>
      <w:r w:rsidRPr="00084238">
        <w:rPr>
          <w:rFonts w:ascii="Times New Roman" w:hAnsi="Times New Roman" w:cs="Times New Roman"/>
          <w:sz w:val="24"/>
          <w:szCs w:val="24"/>
        </w:rPr>
        <w:t>; Depth +</w:t>
      </w:r>
      <w:r>
        <w:rPr>
          <w:rFonts w:ascii="Times New Roman" w:hAnsi="Times New Roman" w:cs="Times New Roman"/>
          <w:sz w:val="24"/>
          <w:szCs w:val="24"/>
        </w:rPr>
        <w:t xml:space="preserve"> </w:t>
      </w:r>
      <w:r w:rsidRPr="00084238">
        <w:rPr>
          <w:rFonts w:ascii="Times New Roman" w:hAnsi="Times New Roman" w:cs="Times New Roman"/>
          <w:sz w:val="24"/>
          <w:szCs w:val="24"/>
        </w:rPr>
        <w:t>Veg +</w:t>
      </w:r>
      <w:r>
        <w:rPr>
          <w:rFonts w:ascii="Times New Roman" w:hAnsi="Times New Roman" w:cs="Times New Roman"/>
          <w:sz w:val="24"/>
          <w:szCs w:val="24"/>
        </w:rPr>
        <w:t xml:space="preserve"> </w:t>
      </w:r>
      <w:r w:rsidRPr="00084238">
        <w:rPr>
          <w:rFonts w:ascii="Times New Roman" w:hAnsi="Times New Roman" w:cs="Times New Roman"/>
          <w:sz w:val="24"/>
          <w:szCs w:val="24"/>
        </w:rPr>
        <w:t>trout use).</w:t>
      </w:r>
      <w:r w:rsidRPr="00084238">
        <w:rPr>
          <w:rFonts w:ascii="Times New Roman" w:eastAsiaTheme="minorEastAsia" w:hAnsi="Times New Roman" w:cs="Times New Roman"/>
          <w:sz w:val="24"/>
          <w:szCs w:val="24"/>
        </w:rPr>
        <w:t xml:space="preserve"> “.” indicates a model in which tadpole detection probability was constant across all plots and surveys. All models included additive effects of trout use and detection on tadpole detection. </w:t>
      </w:r>
      <w:r w:rsidRPr="00084238">
        <w:rPr>
          <w:rFonts w:ascii="Times New Roman" w:hAnsi="Times New Roman" w:cs="Times New Roman"/>
          <w:sz w:val="24"/>
          <w:szCs w:val="24"/>
        </w:rPr>
        <w:t>The columns present the model notation, Akaike’s information criterion values adjusted for sample size (</w:t>
      </w:r>
      <w:proofErr w:type="spellStart"/>
      <w:r w:rsidRPr="00084238">
        <w:rPr>
          <w:rFonts w:ascii="Times New Roman" w:hAnsi="Times New Roman" w:cs="Times New Roman"/>
          <w:sz w:val="24"/>
          <w:szCs w:val="24"/>
        </w:rPr>
        <w:t>AICc</w:t>
      </w:r>
      <w:proofErr w:type="spellEnd"/>
      <w:r w:rsidRPr="00084238">
        <w:rPr>
          <w:rFonts w:ascii="Times New Roman" w:hAnsi="Times New Roman" w:cs="Times New Roman"/>
          <w:sz w:val="24"/>
          <w:szCs w:val="24"/>
        </w:rPr>
        <w:t xml:space="preserve">), the difference between the model’s </w:t>
      </w:r>
      <w:proofErr w:type="spellStart"/>
      <w:r w:rsidRPr="00084238">
        <w:rPr>
          <w:rFonts w:ascii="Times New Roman" w:hAnsi="Times New Roman" w:cs="Times New Roman"/>
          <w:sz w:val="24"/>
          <w:szCs w:val="24"/>
        </w:rPr>
        <w:t>AICc</w:t>
      </w:r>
      <w:proofErr w:type="spellEnd"/>
      <w:r w:rsidRPr="00084238">
        <w:rPr>
          <w:rFonts w:ascii="Times New Roman" w:hAnsi="Times New Roman" w:cs="Times New Roman"/>
          <w:sz w:val="24"/>
          <w:szCs w:val="24"/>
        </w:rPr>
        <w:t xml:space="preserve"> value and that of the top model (</w:t>
      </w:r>
      <w:proofErr w:type="spellStart"/>
      <w:r w:rsidRPr="00084238">
        <w:rPr>
          <w:rFonts w:ascii="Times New Roman" w:hAnsi="Times New Roman" w:cs="Times New Roman"/>
          <w:sz w:val="24"/>
          <w:szCs w:val="24"/>
        </w:rPr>
        <w:t>ΔAICc</w:t>
      </w:r>
      <w:proofErr w:type="spellEnd"/>
      <w:r w:rsidRPr="00084238">
        <w:rPr>
          <w:rFonts w:ascii="Times New Roman" w:hAnsi="Times New Roman" w:cs="Times New Roman"/>
          <w:sz w:val="24"/>
          <w:szCs w:val="24"/>
        </w:rPr>
        <w:t xml:space="preserve">), </w:t>
      </w:r>
      <w:proofErr w:type="spellStart"/>
      <w:r w:rsidRPr="00084238">
        <w:rPr>
          <w:rFonts w:ascii="Times New Roman" w:hAnsi="Times New Roman" w:cs="Times New Roman"/>
          <w:sz w:val="24"/>
          <w:szCs w:val="24"/>
        </w:rPr>
        <w:t>AICc</w:t>
      </w:r>
      <w:proofErr w:type="spellEnd"/>
      <w:r w:rsidRPr="00084238">
        <w:rPr>
          <w:rFonts w:ascii="Times New Roman" w:hAnsi="Times New Roman" w:cs="Times New Roman"/>
          <w:sz w:val="24"/>
          <w:szCs w:val="24"/>
        </w:rPr>
        <w:t xml:space="preserve"> weights (</w:t>
      </w:r>
      <w:r w:rsidRPr="00490F14">
        <w:rPr>
          <w:rFonts w:ascii="Times New Roman" w:hAnsi="Times New Roman" w:cs="Times New Roman"/>
          <w:i/>
          <w:iCs/>
          <w:sz w:val="24"/>
          <w:szCs w:val="24"/>
        </w:rPr>
        <w:t>w</w:t>
      </w:r>
      <w:r w:rsidRPr="00084238">
        <w:rPr>
          <w:rFonts w:ascii="Times New Roman" w:hAnsi="Times New Roman" w:cs="Times New Roman"/>
          <w:sz w:val="24"/>
          <w:szCs w:val="24"/>
        </w:rPr>
        <w:t>), number of parameters (</w:t>
      </w:r>
      <w:r w:rsidRPr="00490F14">
        <w:rPr>
          <w:rFonts w:ascii="Times New Roman" w:hAnsi="Times New Roman" w:cs="Times New Roman"/>
          <w:i/>
          <w:iCs/>
          <w:sz w:val="24"/>
          <w:szCs w:val="24"/>
        </w:rPr>
        <w:t>K</w:t>
      </w:r>
      <w:r w:rsidRPr="00084238">
        <w:rPr>
          <w:rFonts w:ascii="Times New Roman" w:hAnsi="Times New Roman" w:cs="Times New Roman"/>
          <w:sz w:val="24"/>
          <w:szCs w:val="24"/>
        </w:rPr>
        <w:t>), and the deviance of the model. “Wind” indicates an effect of wind greater than 10 mph, “Cloud” an effect of clouds obscuring the sun, “Depth” an effect of plot depth, “Veg” an effect of vegetation density, and “Temp” an effect of water temperature.</w:t>
      </w:r>
    </w:p>
    <w:p w14:paraId="5D3496DA" w14:textId="77777777" w:rsidR="00923AC4" w:rsidRPr="00727C3C" w:rsidRDefault="00923AC4" w:rsidP="00923AC4">
      <w:pPr>
        <w:spacing w:line="480" w:lineRule="auto"/>
        <w:rPr>
          <w:rFonts w:ascii="Times New Roman" w:hAnsi="Times New Roman" w:cs="Times New Roman"/>
          <w:i/>
          <w:sz w:val="24"/>
          <w:szCs w:val="24"/>
        </w:rPr>
      </w:pPr>
    </w:p>
    <w:tbl>
      <w:tblPr>
        <w:tblStyle w:val="TableGrid"/>
        <w:tblW w:w="9586" w:type="dxa"/>
        <w:tblLook w:val="04A0" w:firstRow="1" w:lastRow="0" w:firstColumn="1" w:lastColumn="0" w:noHBand="0" w:noVBand="1"/>
      </w:tblPr>
      <w:tblGrid>
        <w:gridCol w:w="4765"/>
        <w:gridCol w:w="1170"/>
        <w:gridCol w:w="1066"/>
        <w:gridCol w:w="644"/>
        <w:gridCol w:w="616"/>
        <w:gridCol w:w="1325"/>
      </w:tblGrid>
      <w:tr w:rsidR="00923AC4" w:rsidRPr="00E62D54" w14:paraId="25FC0AF8" w14:textId="77777777" w:rsidTr="00E16153">
        <w:tc>
          <w:tcPr>
            <w:tcW w:w="4765" w:type="dxa"/>
            <w:tcBorders>
              <w:bottom w:val="single" w:sz="4" w:space="0" w:color="auto"/>
              <w:right w:val="nil"/>
            </w:tcBorders>
            <w:vAlign w:val="bottom"/>
          </w:tcPr>
          <w:p w14:paraId="458C15D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 xml:space="preserve">Tadpole </w:t>
            </w:r>
            <w:r>
              <w:rPr>
                <w:rFonts w:ascii="Times New Roman" w:hAnsi="Times New Roman" w:cs="Times New Roman"/>
                <w:color w:val="000000"/>
                <w:sz w:val="24"/>
                <w:szCs w:val="24"/>
              </w:rPr>
              <w:t>d</w:t>
            </w:r>
            <w:r w:rsidRPr="00E62D54">
              <w:rPr>
                <w:rFonts w:ascii="Times New Roman" w:hAnsi="Times New Roman" w:cs="Times New Roman"/>
                <w:color w:val="000000"/>
                <w:sz w:val="24"/>
                <w:szCs w:val="24"/>
              </w:rPr>
              <w:t xml:space="preserve">etection </w:t>
            </w:r>
            <w:r>
              <w:rPr>
                <w:rFonts w:ascii="Times New Roman" w:hAnsi="Times New Roman" w:cs="Times New Roman"/>
                <w:color w:val="000000"/>
                <w:sz w:val="24"/>
                <w:szCs w:val="24"/>
              </w:rPr>
              <w:t>m</w:t>
            </w:r>
            <w:r w:rsidRPr="00E62D54">
              <w:rPr>
                <w:rFonts w:ascii="Times New Roman" w:hAnsi="Times New Roman" w:cs="Times New Roman"/>
                <w:color w:val="000000"/>
                <w:sz w:val="24"/>
                <w:szCs w:val="24"/>
              </w:rPr>
              <w:t>odel</w:t>
            </w:r>
          </w:p>
        </w:tc>
        <w:tc>
          <w:tcPr>
            <w:tcW w:w="1170" w:type="dxa"/>
            <w:tcBorders>
              <w:left w:val="nil"/>
              <w:bottom w:val="single" w:sz="4" w:space="0" w:color="auto"/>
              <w:right w:val="nil"/>
            </w:tcBorders>
            <w:vAlign w:val="bottom"/>
          </w:tcPr>
          <w:p w14:paraId="2A2EC17B" w14:textId="77777777" w:rsidR="00923AC4" w:rsidRPr="00E62D54" w:rsidRDefault="00923AC4" w:rsidP="00E16153">
            <w:pPr>
              <w:spacing w:line="480" w:lineRule="auto"/>
              <w:rPr>
                <w:rFonts w:ascii="Times New Roman" w:hAnsi="Times New Roman" w:cs="Times New Roman"/>
                <w:sz w:val="24"/>
                <w:szCs w:val="24"/>
              </w:rPr>
            </w:pPr>
            <w:proofErr w:type="spellStart"/>
            <w:r w:rsidRPr="00E62D54">
              <w:rPr>
                <w:rFonts w:ascii="Times New Roman" w:hAnsi="Times New Roman" w:cs="Times New Roman"/>
                <w:color w:val="000000"/>
                <w:sz w:val="24"/>
                <w:szCs w:val="24"/>
              </w:rPr>
              <w:t>AICc</w:t>
            </w:r>
            <w:proofErr w:type="spellEnd"/>
          </w:p>
        </w:tc>
        <w:tc>
          <w:tcPr>
            <w:tcW w:w="1066" w:type="dxa"/>
            <w:tcBorders>
              <w:left w:val="nil"/>
              <w:bottom w:val="single" w:sz="4" w:space="0" w:color="auto"/>
              <w:right w:val="nil"/>
            </w:tcBorders>
            <w:vAlign w:val="bottom"/>
          </w:tcPr>
          <w:p w14:paraId="5EC1667F" w14:textId="77777777" w:rsidR="00923AC4" w:rsidRPr="00E62D54" w:rsidRDefault="00923AC4" w:rsidP="00E16153">
            <w:pPr>
              <w:spacing w:line="480" w:lineRule="auto"/>
              <w:rPr>
                <w:rFonts w:ascii="Times New Roman" w:hAnsi="Times New Roman" w:cs="Times New Roman"/>
                <w:sz w:val="24"/>
                <w:szCs w:val="24"/>
              </w:rPr>
            </w:pPr>
            <w:proofErr w:type="spellStart"/>
            <w:r w:rsidRPr="00E62D54">
              <w:rPr>
                <w:rFonts w:ascii="Times New Roman" w:hAnsi="Times New Roman" w:cs="Times New Roman"/>
                <w:color w:val="000000"/>
                <w:sz w:val="24"/>
                <w:szCs w:val="24"/>
              </w:rPr>
              <w:t>ΔAICc</w:t>
            </w:r>
            <w:proofErr w:type="spellEnd"/>
          </w:p>
        </w:tc>
        <w:tc>
          <w:tcPr>
            <w:tcW w:w="644" w:type="dxa"/>
            <w:tcBorders>
              <w:left w:val="nil"/>
              <w:bottom w:val="single" w:sz="4" w:space="0" w:color="auto"/>
              <w:right w:val="nil"/>
            </w:tcBorders>
            <w:vAlign w:val="bottom"/>
          </w:tcPr>
          <w:p w14:paraId="3C85F5AC" w14:textId="77777777" w:rsidR="00923AC4" w:rsidRPr="00E62D54" w:rsidRDefault="00923AC4" w:rsidP="00E16153">
            <w:pPr>
              <w:spacing w:line="480" w:lineRule="auto"/>
              <w:rPr>
                <w:rFonts w:ascii="Times New Roman" w:hAnsi="Times New Roman" w:cs="Times New Roman"/>
                <w:i/>
                <w:sz w:val="24"/>
                <w:szCs w:val="24"/>
              </w:rPr>
            </w:pPr>
            <w:r w:rsidRPr="00E62D54">
              <w:rPr>
                <w:rFonts w:ascii="Times New Roman" w:hAnsi="Times New Roman" w:cs="Times New Roman"/>
                <w:i/>
                <w:color w:val="000000"/>
                <w:sz w:val="24"/>
                <w:szCs w:val="24"/>
              </w:rPr>
              <w:t>w</w:t>
            </w:r>
          </w:p>
        </w:tc>
        <w:tc>
          <w:tcPr>
            <w:tcW w:w="616" w:type="dxa"/>
            <w:tcBorders>
              <w:left w:val="nil"/>
              <w:bottom w:val="single" w:sz="4" w:space="0" w:color="auto"/>
              <w:right w:val="nil"/>
            </w:tcBorders>
            <w:vAlign w:val="bottom"/>
          </w:tcPr>
          <w:p w14:paraId="7A2E91A9"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i/>
                <w:sz w:val="24"/>
                <w:szCs w:val="24"/>
              </w:rPr>
              <w:t>K</w:t>
            </w:r>
          </w:p>
        </w:tc>
        <w:tc>
          <w:tcPr>
            <w:tcW w:w="1325" w:type="dxa"/>
            <w:tcBorders>
              <w:left w:val="nil"/>
              <w:bottom w:val="single" w:sz="4" w:space="0" w:color="auto"/>
            </w:tcBorders>
            <w:vAlign w:val="bottom"/>
          </w:tcPr>
          <w:p w14:paraId="6796F9DA"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Deviance</w:t>
            </w:r>
          </w:p>
        </w:tc>
      </w:tr>
      <w:tr w:rsidR="00923AC4" w:rsidRPr="00E62D54" w14:paraId="731B1FC3" w14:textId="77777777" w:rsidTr="00E16153">
        <w:tc>
          <w:tcPr>
            <w:tcW w:w="4765" w:type="dxa"/>
            <w:tcBorders>
              <w:bottom w:val="nil"/>
              <w:right w:val="nil"/>
            </w:tcBorders>
            <w:vAlign w:val="bottom"/>
          </w:tcPr>
          <w:p w14:paraId="513D9FB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w:t>
            </w:r>
          </w:p>
        </w:tc>
        <w:tc>
          <w:tcPr>
            <w:tcW w:w="1170" w:type="dxa"/>
            <w:tcBorders>
              <w:left w:val="nil"/>
              <w:bottom w:val="nil"/>
              <w:right w:val="nil"/>
            </w:tcBorders>
            <w:vAlign w:val="bottom"/>
          </w:tcPr>
          <w:p w14:paraId="4424FE3B"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219.99</w:t>
            </w:r>
          </w:p>
        </w:tc>
        <w:tc>
          <w:tcPr>
            <w:tcW w:w="1066" w:type="dxa"/>
            <w:tcBorders>
              <w:left w:val="nil"/>
              <w:bottom w:val="nil"/>
              <w:right w:val="nil"/>
            </w:tcBorders>
            <w:vAlign w:val="bottom"/>
          </w:tcPr>
          <w:p w14:paraId="5A39F39A"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44" w:type="dxa"/>
            <w:tcBorders>
              <w:left w:val="nil"/>
              <w:bottom w:val="nil"/>
              <w:right w:val="nil"/>
            </w:tcBorders>
            <w:vAlign w:val="bottom"/>
          </w:tcPr>
          <w:p w14:paraId="7C43306F"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0.74</w:t>
            </w:r>
          </w:p>
        </w:tc>
        <w:tc>
          <w:tcPr>
            <w:tcW w:w="616" w:type="dxa"/>
            <w:tcBorders>
              <w:left w:val="nil"/>
              <w:bottom w:val="nil"/>
              <w:right w:val="nil"/>
            </w:tcBorders>
            <w:vAlign w:val="bottom"/>
          </w:tcPr>
          <w:p w14:paraId="38A61C31"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13</w:t>
            </w:r>
          </w:p>
        </w:tc>
        <w:tc>
          <w:tcPr>
            <w:tcW w:w="1325" w:type="dxa"/>
            <w:tcBorders>
              <w:left w:val="nil"/>
              <w:bottom w:val="nil"/>
            </w:tcBorders>
            <w:vAlign w:val="bottom"/>
          </w:tcPr>
          <w:p w14:paraId="57946608"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180.51</w:t>
            </w:r>
          </w:p>
        </w:tc>
      </w:tr>
      <w:tr w:rsidR="00923AC4" w:rsidRPr="00E62D54" w14:paraId="130BAC33" w14:textId="77777777" w:rsidTr="00E16153">
        <w:tc>
          <w:tcPr>
            <w:tcW w:w="4765" w:type="dxa"/>
            <w:tcBorders>
              <w:top w:val="nil"/>
              <w:bottom w:val="nil"/>
              <w:right w:val="nil"/>
            </w:tcBorders>
            <w:vAlign w:val="bottom"/>
          </w:tcPr>
          <w:p w14:paraId="729E7A64"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Wind</w:t>
            </w:r>
          </w:p>
        </w:tc>
        <w:tc>
          <w:tcPr>
            <w:tcW w:w="1170" w:type="dxa"/>
            <w:tcBorders>
              <w:top w:val="nil"/>
              <w:left w:val="nil"/>
              <w:bottom w:val="nil"/>
              <w:right w:val="nil"/>
            </w:tcBorders>
            <w:vAlign w:val="bottom"/>
          </w:tcPr>
          <w:p w14:paraId="44CA469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223.00</w:t>
            </w:r>
          </w:p>
        </w:tc>
        <w:tc>
          <w:tcPr>
            <w:tcW w:w="1066" w:type="dxa"/>
            <w:tcBorders>
              <w:top w:val="nil"/>
              <w:left w:val="nil"/>
              <w:bottom w:val="nil"/>
              <w:right w:val="nil"/>
            </w:tcBorders>
            <w:vAlign w:val="bottom"/>
          </w:tcPr>
          <w:p w14:paraId="1F02D6D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3.00</w:t>
            </w:r>
          </w:p>
        </w:tc>
        <w:tc>
          <w:tcPr>
            <w:tcW w:w="644" w:type="dxa"/>
            <w:tcBorders>
              <w:top w:val="nil"/>
              <w:left w:val="nil"/>
              <w:bottom w:val="nil"/>
              <w:right w:val="nil"/>
            </w:tcBorders>
            <w:vAlign w:val="bottom"/>
          </w:tcPr>
          <w:p w14:paraId="4AF9A51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0.16</w:t>
            </w:r>
          </w:p>
        </w:tc>
        <w:tc>
          <w:tcPr>
            <w:tcW w:w="616" w:type="dxa"/>
            <w:tcBorders>
              <w:top w:val="nil"/>
              <w:left w:val="nil"/>
              <w:bottom w:val="nil"/>
              <w:right w:val="nil"/>
            </w:tcBorders>
            <w:vAlign w:val="bottom"/>
          </w:tcPr>
          <w:p w14:paraId="664038A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14</w:t>
            </w:r>
          </w:p>
        </w:tc>
        <w:tc>
          <w:tcPr>
            <w:tcW w:w="1325" w:type="dxa"/>
            <w:tcBorders>
              <w:top w:val="nil"/>
              <w:left w:val="nil"/>
              <w:bottom w:val="nil"/>
            </w:tcBorders>
            <w:vAlign w:val="bottom"/>
          </w:tcPr>
          <w:p w14:paraId="48CA46D1"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178.84</w:t>
            </w:r>
          </w:p>
        </w:tc>
      </w:tr>
      <w:tr w:rsidR="00923AC4" w:rsidRPr="00E62D54" w14:paraId="65677191" w14:textId="77777777" w:rsidTr="00E16153">
        <w:tc>
          <w:tcPr>
            <w:tcW w:w="4765" w:type="dxa"/>
            <w:tcBorders>
              <w:top w:val="nil"/>
              <w:bottom w:val="nil"/>
              <w:right w:val="nil"/>
            </w:tcBorders>
            <w:vAlign w:val="bottom"/>
          </w:tcPr>
          <w:p w14:paraId="41D9E610"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Cloud + Wind</w:t>
            </w:r>
          </w:p>
        </w:tc>
        <w:tc>
          <w:tcPr>
            <w:tcW w:w="1170" w:type="dxa"/>
            <w:tcBorders>
              <w:top w:val="nil"/>
              <w:left w:val="nil"/>
              <w:bottom w:val="nil"/>
              <w:right w:val="nil"/>
            </w:tcBorders>
            <w:vAlign w:val="bottom"/>
          </w:tcPr>
          <w:p w14:paraId="5F5BBCDE"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226.97</w:t>
            </w:r>
          </w:p>
        </w:tc>
        <w:tc>
          <w:tcPr>
            <w:tcW w:w="1066" w:type="dxa"/>
            <w:tcBorders>
              <w:top w:val="nil"/>
              <w:left w:val="nil"/>
              <w:bottom w:val="nil"/>
              <w:right w:val="nil"/>
            </w:tcBorders>
            <w:vAlign w:val="bottom"/>
          </w:tcPr>
          <w:p w14:paraId="5D696E4F"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6.97</w:t>
            </w:r>
          </w:p>
        </w:tc>
        <w:tc>
          <w:tcPr>
            <w:tcW w:w="644" w:type="dxa"/>
            <w:tcBorders>
              <w:top w:val="nil"/>
              <w:left w:val="nil"/>
              <w:bottom w:val="nil"/>
              <w:right w:val="nil"/>
            </w:tcBorders>
            <w:vAlign w:val="bottom"/>
          </w:tcPr>
          <w:p w14:paraId="30B9A87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0.02</w:t>
            </w:r>
          </w:p>
        </w:tc>
        <w:tc>
          <w:tcPr>
            <w:tcW w:w="616" w:type="dxa"/>
            <w:tcBorders>
              <w:top w:val="nil"/>
              <w:left w:val="nil"/>
              <w:bottom w:val="nil"/>
              <w:right w:val="nil"/>
            </w:tcBorders>
            <w:vAlign w:val="bottom"/>
          </w:tcPr>
          <w:p w14:paraId="5D818A71"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15</w:t>
            </w:r>
          </w:p>
        </w:tc>
        <w:tc>
          <w:tcPr>
            <w:tcW w:w="1325" w:type="dxa"/>
            <w:tcBorders>
              <w:top w:val="nil"/>
              <w:left w:val="nil"/>
              <w:bottom w:val="nil"/>
            </w:tcBorders>
            <w:vAlign w:val="bottom"/>
          </w:tcPr>
          <w:p w14:paraId="4DA8F262"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177.77</w:t>
            </w:r>
          </w:p>
        </w:tc>
      </w:tr>
      <w:tr w:rsidR="00923AC4" w:rsidRPr="00E62D54" w14:paraId="1504A19A" w14:textId="77777777" w:rsidTr="00E16153">
        <w:tc>
          <w:tcPr>
            <w:tcW w:w="4765" w:type="dxa"/>
            <w:tcBorders>
              <w:top w:val="nil"/>
              <w:bottom w:val="nil"/>
              <w:right w:val="nil"/>
            </w:tcBorders>
            <w:vAlign w:val="bottom"/>
          </w:tcPr>
          <w:p w14:paraId="4C7CAAF5"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Wind + Temp</w:t>
            </w:r>
          </w:p>
        </w:tc>
        <w:tc>
          <w:tcPr>
            <w:tcW w:w="1170" w:type="dxa"/>
            <w:tcBorders>
              <w:top w:val="nil"/>
              <w:left w:val="nil"/>
              <w:bottom w:val="nil"/>
              <w:right w:val="nil"/>
            </w:tcBorders>
            <w:vAlign w:val="bottom"/>
          </w:tcPr>
          <w:p w14:paraId="65B74654"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227.67</w:t>
            </w:r>
          </w:p>
        </w:tc>
        <w:tc>
          <w:tcPr>
            <w:tcW w:w="1066" w:type="dxa"/>
            <w:tcBorders>
              <w:top w:val="nil"/>
              <w:left w:val="nil"/>
              <w:bottom w:val="nil"/>
              <w:right w:val="nil"/>
            </w:tcBorders>
            <w:vAlign w:val="bottom"/>
          </w:tcPr>
          <w:p w14:paraId="4311EFB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7.68</w:t>
            </w:r>
          </w:p>
        </w:tc>
        <w:tc>
          <w:tcPr>
            <w:tcW w:w="644" w:type="dxa"/>
            <w:tcBorders>
              <w:top w:val="nil"/>
              <w:left w:val="nil"/>
              <w:bottom w:val="nil"/>
              <w:right w:val="nil"/>
            </w:tcBorders>
            <w:vAlign w:val="bottom"/>
          </w:tcPr>
          <w:p w14:paraId="2226FCBB"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0.02</w:t>
            </w:r>
          </w:p>
        </w:tc>
        <w:tc>
          <w:tcPr>
            <w:tcW w:w="616" w:type="dxa"/>
            <w:tcBorders>
              <w:top w:val="nil"/>
              <w:left w:val="nil"/>
              <w:bottom w:val="nil"/>
              <w:right w:val="nil"/>
            </w:tcBorders>
            <w:vAlign w:val="bottom"/>
          </w:tcPr>
          <w:p w14:paraId="4CBA47F5"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15</w:t>
            </w:r>
          </w:p>
        </w:tc>
        <w:tc>
          <w:tcPr>
            <w:tcW w:w="1325" w:type="dxa"/>
            <w:tcBorders>
              <w:top w:val="nil"/>
              <w:left w:val="nil"/>
              <w:bottom w:val="nil"/>
            </w:tcBorders>
            <w:vAlign w:val="bottom"/>
          </w:tcPr>
          <w:p w14:paraId="21675A6C"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178.47</w:t>
            </w:r>
          </w:p>
        </w:tc>
      </w:tr>
      <w:tr w:rsidR="00923AC4" w:rsidRPr="00E62D54" w14:paraId="735D907A" w14:textId="77777777" w:rsidTr="00E16153">
        <w:tc>
          <w:tcPr>
            <w:tcW w:w="4765" w:type="dxa"/>
            <w:tcBorders>
              <w:top w:val="nil"/>
              <w:bottom w:val="nil"/>
              <w:right w:val="nil"/>
            </w:tcBorders>
            <w:vAlign w:val="bottom"/>
          </w:tcPr>
          <w:p w14:paraId="6DB8458B"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Cloud + Temp</w:t>
            </w:r>
          </w:p>
        </w:tc>
        <w:tc>
          <w:tcPr>
            <w:tcW w:w="1170" w:type="dxa"/>
            <w:tcBorders>
              <w:top w:val="nil"/>
              <w:left w:val="nil"/>
              <w:bottom w:val="nil"/>
              <w:right w:val="nil"/>
            </w:tcBorders>
            <w:vAlign w:val="bottom"/>
          </w:tcPr>
          <w:p w14:paraId="5150D2F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227.72</w:t>
            </w:r>
          </w:p>
        </w:tc>
        <w:tc>
          <w:tcPr>
            <w:tcW w:w="1066" w:type="dxa"/>
            <w:tcBorders>
              <w:top w:val="nil"/>
              <w:left w:val="nil"/>
              <w:bottom w:val="nil"/>
              <w:right w:val="nil"/>
            </w:tcBorders>
            <w:vAlign w:val="bottom"/>
          </w:tcPr>
          <w:p w14:paraId="24BA361C"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7.73</w:t>
            </w:r>
          </w:p>
        </w:tc>
        <w:tc>
          <w:tcPr>
            <w:tcW w:w="644" w:type="dxa"/>
            <w:tcBorders>
              <w:top w:val="nil"/>
              <w:left w:val="nil"/>
              <w:bottom w:val="nil"/>
              <w:right w:val="nil"/>
            </w:tcBorders>
            <w:vAlign w:val="bottom"/>
          </w:tcPr>
          <w:p w14:paraId="16BA84A0"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0.02</w:t>
            </w:r>
          </w:p>
        </w:tc>
        <w:tc>
          <w:tcPr>
            <w:tcW w:w="616" w:type="dxa"/>
            <w:tcBorders>
              <w:top w:val="nil"/>
              <w:left w:val="nil"/>
              <w:bottom w:val="nil"/>
              <w:right w:val="nil"/>
            </w:tcBorders>
            <w:vAlign w:val="bottom"/>
          </w:tcPr>
          <w:p w14:paraId="0C7EA74C"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15</w:t>
            </w:r>
          </w:p>
        </w:tc>
        <w:tc>
          <w:tcPr>
            <w:tcW w:w="1325" w:type="dxa"/>
            <w:tcBorders>
              <w:top w:val="nil"/>
              <w:left w:val="nil"/>
              <w:bottom w:val="nil"/>
            </w:tcBorders>
            <w:vAlign w:val="bottom"/>
          </w:tcPr>
          <w:p w14:paraId="71E4D8C9"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178.52</w:t>
            </w:r>
          </w:p>
        </w:tc>
      </w:tr>
      <w:tr w:rsidR="00923AC4" w:rsidRPr="00E62D54" w14:paraId="4FC623CE" w14:textId="77777777" w:rsidTr="00E16153">
        <w:tc>
          <w:tcPr>
            <w:tcW w:w="4765" w:type="dxa"/>
            <w:tcBorders>
              <w:top w:val="nil"/>
              <w:bottom w:val="nil"/>
              <w:right w:val="nil"/>
            </w:tcBorders>
            <w:vAlign w:val="bottom"/>
          </w:tcPr>
          <w:p w14:paraId="677C8317"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Veg + Wind</w:t>
            </w:r>
          </w:p>
        </w:tc>
        <w:tc>
          <w:tcPr>
            <w:tcW w:w="1170" w:type="dxa"/>
            <w:tcBorders>
              <w:top w:val="nil"/>
              <w:left w:val="nil"/>
              <w:bottom w:val="nil"/>
              <w:right w:val="nil"/>
            </w:tcBorders>
            <w:vAlign w:val="bottom"/>
          </w:tcPr>
          <w:p w14:paraId="2EBE036A"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227.97</w:t>
            </w:r>
          </w:p>
        </w:tc>
        <w:tc>
          <w:tcPr>
            <w:tcW w:w="1066" w:type="dxa"/>
            <w:tcBorders>
              <w:top w:val="nil"/>
              <w:left w:val="nil"/>
              <w:bottom w:val="nil"/>
              <w:right w:val="nil"/>
            </w:tcBorders>
            <w:vAlign w:val="bottom"/>
          </w:tcPr>
          <w:p w14:paraId="4A95CF3A"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7.98</w:t>
            </w:r>
          </w:p>
        </w:tc>
        <w:tc>
          <w:tcPr>
            <w:tcW w:w="644" w:type="dxa"/>
            <w:tcBorders>
              <w:top w:val="nil"/>
              <w:left w:val="nil"/>
              <w:bottom w:val="nil"/>
              <w:right w:val="nil"/>
            </w:tcBorders>
            <w:vAlign w:val="bottom"/>
          </w:tcPr>
          <w:p w14:paraId="703BB61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0.01</w:t>
            </w:r>
          </w:p>
        </w:tc>
        <w:tc>
          <w:tcPr>
            <w:tcW w:w="616" w:type="dxa"/>
            <w:tcBorders>
              <w:top w:val="nil"/>
              <w:left w:val="nil"/>
              <w:bottom w:val="nil"/>
              <w:right w:val="nil"/>
            </w:tcBorders>
            <w:vAlign w:val="bottom"/>
          </w:tcPr>
          <w:p w14:paraId="3DC672C4"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15</w:t>
            </w:r>
          </w:p>
        </w:tc>
        <w:tc>
          <w:tcPr>
            <w:tcW w:w="1325" w:type="dxa"/>
            <w:tcBorders>
              <w:top w:val="nil"/>
              <w:left w:val="nil"/>
              <w:bottom w:val="nil"/>
            </w:tcBorders>
            <w:vAlign w:val="bottom"/>
          </w:tcPr>
          <w:p w14:paraId="012DA95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178.77</w:t>
            </w:r>
          </w:p>
        </w:tc>
      </w:tr>
      <w:tr w:rsidR="00923AC4" w:rsidRPr="00E62D54" w14:paraId="7EA9219D" w14:textId="77777777" w:rsidTr="00E16153">
        <w:tc>
          <w:tcPr>
            <w:tcW w:w="4765" w:type="dxa"/>
            <w:tcBorders>
              <w:top w:val="nil"/>
              <w:bottom w:val="nil"/>
              <w:right w:val="nil"/>
            </w:tcBorders>
            <w:vAlign w:val="bottom"/>
          </w:tcPr>
          <w:p w14:paraId="7F586E53"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Veg + Temp</w:t>
            </w:r>
          </w:p>
        </w:tc>
        <w:tc>
          <w:tcPr>
            <w:tcW w:w="1170" w:type="dxa"/>
            <w:tcBorders>
              <w:top w:val="nil"/>
              <w:left w:val="nil"/>
              <w:bottom w:val="nil"/>
              <w:right w:val="nil"/>
            </w:tcBorders>
            <w:vAlign w:val="bottom"/>
          </w:tcPr>
          <w:p w14:paraId="7E8D5F4F"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228.40</w:t>
            </w:r>
          </w:p>
        </w:tc>
        <w:tc>
          <w:tcPr>
            <w:tcW w:w="1066" w:type="dxa"/>
            <w:tcBorders>
              <w:top w:val="nil"/>
              <w:left w:val="nil"/>
              <w:bottom w:val="nil"/>
              <w:right w:val="nil"/>
            </w:tcBorders>
            <w:vAlign w:val="bottom"/>
          </w:tcPr>
          <w:p w14:paraId="108E4EF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8.41</w:t>
            </w:r>
          </w:p>
        </w:tc>
        <w:tc>
          <w:tcPr>
            <w:tcW w:w="644" w:type="dxa"/>
            <w:tcBorders>
              <w:top w:val="nil"/>
              <w:left w:val="nil"/>
              <w:bottom w:val="nil"/>
              <w:right w:val="nil"/>
            </w:tcBorders>
            <w:vAlign w:val="bottom"/>
          </w:tcPr>
          <w:p w14:paraId="3E78178C"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0.01</w:t>
            </w:r>
          </w:p>
        </w:tc>
        <w:tc>
          <w:tcPr>
            <w:tcW w:w="616" w:type="dxa"/>
            <w:tcBorders>
              <w:top w:val="nil"/>
              <w:left w:val="nil"/>
              <w:bottom w:val="nil"/>
              <w:right w:val="nil"/>
            </w:tcBorders>
            <w:vAlign w:val="bottom"/>
          </w:tcPr>
          <w:p w14:paraId="202C2A15"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15</w:t>
            </w:r>
          </w:p>
        </w:tc>
        <w:tc>
          <w:tcPr>
            <w:tcW w:w="1325" w:type="dxa"/>
            <w:tcBorders>
              <w:top w:val="nil"/>
              <w:left w:val="nil"/>
              <w:bottom w:val="nil"/>
            </w:tcBorders>
            <w:vAlign w:val="bottom"/>
          </w:tcPr>
          <w:p w14:paraId="59572166"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179.20</w:t>
            </w:r>
          </w:p>
        </w:tc>
      </w:tr>
      <w:tr w:rsidR="00923AC4" w:rsidRPr="00E62D54" w14:paraId="14F65956" w14:textId="77777777" w:rsidTr="00E16153">
        <w:tc>
          <w:tcPr>
            <w:tcW w:w="4765" w:type="dxa"/>
            <w:tcBorders>
              <w:top w:val="nil"/>
              <w:bottom w:val="nil"/>
              <w:right w:val="nil"/>
            </w:tcBorders>
            <w:vAlign w:val="bottom"/>
          </w:tcPr>
          <w:p w14:paraId="397B82E4"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Cloud</w:t>
            </w:r>
          </w:p>
        </w:tc>
        <w:tc>
          <w:tcPr>
            <w:tcW w:w="1170" w:type="dxa"/>
            <w:tcBorders>
              <w:top w:val="nil"/>
              <w:left w:val="nil"/>
              <w:bottom w:val="nil"/>
              <w:right w:val="nil"/>
            </w:tcBorders>
            <w:vAlign w:val="bottom"/>
          </w:tcPr>
          <w:p w14:paraId="52592C3C"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229.26</w:t>
            </w:r>
          </w:p>
        </w:tc>
        <w:tc>
          <w:tcPr>
            <w:tcW w:w="1066" w:type="dxa"/>
            <w:tcBorders>
              <w:top w:val="nil"/>
              <w:left w:val="nil"/>
              <w:bottom w:val="nil"/>
              <w:right w:val="nil"/>
            </w:tcBorders>
            <w:vAlign w:val="bottom"/>
          </w:tcPr>
          <w:p w14:paraId="4202D79B"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9.27</w:t>
            </w:r>
          </w:p>
        </w:tc>
        <w:tc>
          <w:tcPr>
            <w:tcW w:w="644" w:type="dxa"/>
            <w:tcBorders>
              <w:top w:val="nil"/>
              <w:left w:val="nil"/>
              <w:bottom w:val="nil"/>
              <w:right w:val="nil"/>
            </w:tcBorders>
            <w:vAlign w:val="bottom"/>
          </w:tcPr>
          <w:p w14:paraId="02163F09"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0.01</w:t>
            </w:r>
          </w:p>
        </w:tc>
        <w:tc>
          <w:tcPr>
            <w:tcW w:w="616" w:type="dxa"/>
            <w:tcBorders>
              <w:top w:val="nil"/>
              <w:left w:val="nil"/>
              <w:bottom w:val="nil"/>
              <w:right w:val="nil"/>
            </w:tcBorders>
            <w:vAlign w:val="bottom"/>
          </w:tcPr>
          <w:p w14:paraId="2A7CFB10"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14</w:t>
            </w:r>
          </w:p>
        </w:tc>
        <w:tc>
          <w:tcPr>
            <w:tcW w:w="1325" w:type="dxa"/>
            <w:tcBorders>
              <w:top w:val="nil"/>
              <w:left w:val="nil"/>
              <w:bottom w:val="nil"/>
            </w:tcBorders>
            <w:vAlign w:val="bottom"/>
          </w:tcPr>
          <w:p w14:paraId="17B85089"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185.11</w:t>
            </w:r>
          </w:p>
        </w:tc>
      </w:tr>
      <w:tr w:rsidR="00923AC4" w:rsidRPr="00E62D54" w14:paraId="695FC831" w14:textId="77777777" w:rsidTr="00E16153">
        <w:tc>
          <w:tcPr>
            <w:tcW w:w="4765" w:type="dxa"/>
            <w:tcBorders>
              <w:top w:val="nil"/>
              <w:bottom w:val="nil"/>
              <w:right w:val="nil"/>
            </w:tcBorders>
            <w:vAlign w:val="bottom"/>
          </w:tcPr>
          <w:p w14:paraId="49CDE93F"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lastRenderedPageBreak/>
              <w:t>Temp</w:t>
            </w:r>
          </w:p>
        </w:tc>
        <w:tc>
          <w:tcPr>
            <w:tcW w:w="1170" w:type="dxa"/>
            <w:tcBorders>
              <w:top w:val="nil"/>
              <w:left w:val="nil"/>
              <w:bottom w:val="nil"/>
              <w:right w:val="nil"/>
            </w:tcBorders>
            <w:vAlign w:val="bottom"/>
          </w:tcPr>
          <w:p w14:paraId="7B79E7C8"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229.66</w:t>
            </w:r>
          </w:p>
        </w:tc>
        <w:tc>
          <w:tcPr>
            <w:tcW w:w="1066" w:type="dxa"/>
            <w:tcBorders>
              <w:top w:val="nil"/>
              <w:left w:val="nil"/>
              <w:bottom w:val="nil"/>
              <w:right w:val="nil"/>
            </w:tcBorders>
            <w:vAlign w:val="bottom"/>
          </w:tcPr>
          <w:p w14:paraId="0EBDD1F4"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9.66</w:t>
            </w:r>
          </w:p>
        </w:tc>
        <w:tc>
          <w:tcPr>
            <w:tcW w:w="644" w:type="dxa"/>
            <w:tcBorders>
              <w:top w:val="nil"/>
              <w:left w:val="nil"/>
              <w:bottom w:val="nil"/>
              <w:right w:val="nil"/>
            </w:tcBorders>
            <w:vAlign w:val="bottom"/>
          </w:tcPr>
          <w:p w14:paraId="232C3F81"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0.01</w:t>
            </w:r>
          </w:p>
        </w:tc>
        <w:tc>
          <w:tcPr>
            <w:tcW w:w="616" w:type="dxa"/>
            <w:tcBorders>
              <w:top w:val="nil"/>
              <w:left w:val="nil"/>
              <w:bottom w:val="nil"/>
              <w:right w:val="nil"/>
            </w:tcBorders>
            <w:vAlign w:val="bottom"/>
          </w:tcPr>
          <w:p w14:paraId="738D04B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14</w:t>
            </w:r>
          </w:p>
        </w:tc>
        <w:tc>
          <w:tcPr>
            <w:tcW w:w="1325" w:type="dxa"/>
            <w:tcBorders>
              <w:top w:val="nil"/>
              <w:left w:val="nil"/>
              <w:bottom w:val="nil"/>
            </w:tcBorders>
            <w:vAlign w:val="bottom"/>
          </w:tcPr>
          <w:p w14:paraId="03FBAE71"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185.50</w:t>
            </w:r>
          </w:p>
        </w:tc>
      </w:tr>
      <w:tr w:rsidR="00923AC4" w:rsidRPr="00E62D54" w14:paraId="09C5583F" w14:textId="77777777" w:rsidTr="00E16153">
        <w:tc>
          <w:tcPr>
            <w:tcW w:w="4765" w:type="dxa"/>
            <w:tcBorders>
              <w:top w:val="nil"/>
              <w:bottom w:val="nil"/>
              <w:right w:val="nil"/>
            </w:tcBorders>
            <w:vAlign w:val="bottom"/>
          </w:tcPr>
          <w:p w14:paraId="1A8FE0E9"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Veg</w:t>
            </w:r>
          </w:p>
        </w:tc>
        <w:tc>
          <w:tcPr>
            <w:tcW w:w="1170" w:type="dxa"/>
            <w:tcBorders>
              <w:top w:val="nil"/>
              <w:left w:val="nil"/>
              <w:bottom w:val="nil"/>
              <w:right w:val="nil"/>
            </w:tcBorders>
            <w:vAlign w:val="bottom"/>
          </w:tcPr>
          <w:p w14:paraId="1CB40DB5"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230.40</w:t>
            </w:r>
          </w:p>
        </w:tc>
        <w:tc>
          <w:tcPr>
            <w:tcW w:w="1066" w:type="dxa"/>
            <w:tcBorders>
              <w:top w:val="nil"/>
              <w:left w:val="nil"/>
              <w:bottom w:val="nil"/>
              <w:right w:val="nil"/>
            </w:tcBorders>
            <w:vAlign w:val="bottom"/>
          </w:tcPr>
          <w:p w14:paraId="427EA209"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10.40</w:t>
            </w:r>
          </w:p>
        </w:tc>
        <w:tc>
          <w:tcPr>
            <w:tcW w:w="644" w:type="dxa"/>
            <w:tcBorders>
              <w:top w:val="nil"/>
              <w:left w:val="nil"/>
              <w:bottom w:val="nil"/>
              <w:right w:val="nil"/>
            </w:tcBorders>
            <w:vAlign w:val="bottom"/>
          </w:tcPr>
          <w:p w14:paraId="0F1AFF7A"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16" w:type="dxa"/>
            <w:tcBorders>
              <w:top w:val="nil"/>
              <w:left w:val="nil"/>
              <w:bottom w:val="nil"/>
              <w:right w:val="nil"/>
            </w:tcBorders>
            <w:vAlign w:val="bottom"/>
          </w:tcPr>
          <w:p w14:paraId="19C79462"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14</w:t>
            </w:r>
          </w:p>
        </w:tc>
        <w:tc>
          <w:tcPr>
            <w:tcW w:w="1325" w:type="dxa"/>
            <w:tcBorders>
              <w:top w:val="nil"/>
              <w:left w:val="nil"/>
              <w:bottom w:val="nil"/>
            </w:tcBorders>
            <w:vAlign w:val="bottom"/>
          </w:tcPr>
          <w:p w14:paraId="18943BC3"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186.24</w:t>
            </w:r>
          </w:p>
        </w:tc>
      </w:tr>
      <w:tr w:rsidR="00923AC4" w:rsidRPr="00E62D54" w14:paraId="2A4BF834" w14:textId="77777777" w:rsidTr="00E16153">
        <w:tc>
          <w:tcPr>
            <w:tcW w:w="4765" w:type="dxa"/>
            <w:tcBorders>
              <w:top w:val="nil"/>
              <w:bottom w:val="nil"/>
              <w:right w:val="nil"/>
            </w:tcBorders>
            <w:vAlign w:val="bottom"/>
          </w:tcPr>
          <w:p w14:paraId="72D72966"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Cloud + Wind + Temp</w:t>
            </w:r>
          </w:p>
        </w:tc>
        <w:tc>
          <w:tcPr>
            <w:tcW w:w="1170" w:type="dxa"/>
            <w:tcBorders>
              <w:top w:val="nil"/>
              <w:left w:val="nil"/>
              <w:bottom w:val="nil"/>
              <w:right w:val="nil"/>
            </w:tcBorders>
            <w:vAlign w:val="bottom"/>
          </w:tcPr>
          <w:p w14:paraId="435C16F4"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232.31</w:t>
            </w:r>
          </w:p>
        </w:tc>
        <w:tc>
          <w:tcPr>
            <w:tcW w:w="1066" w:type="dxa"/>
            <w:tcBorders>
              <w:top w:val="nil"/>
              <w:left w:val="nil"/>
              <w:bottom w:val="nil"/>
              <w:right w:val="nil"/>
            </w:tcBorders>
            <w:vAlign w:val="bottom"/>
          </w:tcPr>
          <w:p w14:paraId="3EE973DE"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12.32</w:t>
            </w:r>
          </w:p>
        </w:tc>
        <w:tc>
          <w:tcPr>
            <w:tcW w:w="644" w:type="dxa"/>
            <w:tcBorders>
              <w:top w:val="nil"/>
              <w:left w:val="nil"/>
              <w:bottom w:val="nil"/>
              <w:right w:val="nil"/>
            </w:tcBorders>
            <w:vAlign w:val="bottom"/>
          </w:tcPr>
          <w:p w14:paraId="1D0EF4B3"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16" w:type="dxa"/>
            <w:tcBorders>
              <w:top w:val="nil"/>
              <w:left w:val="nil"/>
              <w:bottom w:val="nil"/>
              <w:right w:val="nil"/>
            </w:tcBorders>
            <w:vAlign w:val="bottom"/>
          </w:tcPr>
          <w:p w14:paraId="61CE43D4"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16</w:t>
            </w:r>
          </w:p>
        </w:tc>
        <w:tc>
          <w:tcPr>
            <w:tcW w:w="1325" w:type="dxa"/>
            <w:tcBorders>
              <w:top w:val="nil"/>
              <w:left w:val="nil"/>
              <w:bottom w:val="nil"/>
            </w:tcBorders>
            <w:vAlign w:val="bottom"/>
          </w:tcPr>
          <w:p w14:paraId="410CFCD3"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177.65</w:t>
            </w:r>
          </w:p>
        </w:tc>
      </w:tr>
      <w:tr w:rsidR="00923AC4" w:rsidRPr="00E62D54" w14:paraId="1E84A65C" w14:textId="77777777" w:rsidTr="00E16153">
        <w:tc>
          <w:tcPr>
            <w:tcW w:w="4765" w:type="dxa"/>
            <w:tcBorders>
              <w:top w:val="nil"/>
              <w:bottom w:val="nil"/>
              <w:right w:val="nil"/>
            </w:tcBorders>
            <w:vAlign w:val="bottom"/>
          </w:tcPr>
          <w:p w14:paraId="3F7DBCA8"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Veg + Cloud + Temp</w:t>
            </w:r>
          </w:p>
        </w:tc>
        <w:tc>
          <w:tcPr>
            <w:tcW w:w="1170" w:type="dxa"/>
            <w:tcBorders>
              <w:top w:val="nil"/>
              <w:left w:val="nil"/>
              <w:bottom w:val="nil"/>
              <w:right w:val="nil"/>
            </w:tcBorders>
            <w:vAlign w:val="bottom"/>
          </w:tcPr>
          <w:p w14:paraId="55BB43BC"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232.94</w:t>
            </w:r>
          </w:p>
        </w:tc>
        <w:tc>
          <w:tcPr>
            <w:tcW w:w="1066" w:type="dxa"/>
            <w:tcBorders>
              <w:top w:val="nil"/>
              <w:left w:val="nil"/>
              <w:bottom w:val="nil"/>
              <w:right w:val="nil"/>
            </w:tcBorders>
            <w:vAlign w:val="bottom"/>
          </w:tcPr>
          <w:p w14:paraId="0C2260D0"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12.95</w:t>
            </w:r>
          </w:p>
        </w:tc>
        <w:tc>
          <w:tcPr>
            <w:tcW w:w="644" w:type="dxa"/>
            <w:tcBorders>
              <w:top w:val="nil"/>
              <w:left w:val="nil"/>
              <w:bottom w:val="nil"/>
              <w:right w:val="nil"/>
            </w:tcBorders>
            <w:vAlign w:val="bottom"/>
          </w:tcPr>
          <w:p w14:paraId="1DE8B30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16" w:type="dxa"/>
            <w:tcBorders>
              <w:top w:val="nil"/>
              <w:left w:val="nil"/>
              <w:bottom w:val="nil"/>
              <w:right w:val="nil"/>
            </w:tcBorders>
            <w:vAlign w:val="bottom"/>
          </w:tcPr>
          <w:p w14:paraId="0329C900"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16</w:t>
            </w:r>
          </w:p>
        </w:tc>
        <w:tc>
          <w:tcPr>
            <w:tcW w:w="1325" w:type="dxa"/>
            <w:tcBorders>
              <w:top w:val="nil"/>
              <w:left w:val="nil"/>
              <w:bottom w:val="nil"/>
            </w:tcBorders>
            <w:vAlign w:val="bottom"/>
          </w:tcPr>
          <w:p w14:paraId="7510BF3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178.28</w:t>
            </w:r>
          </w:p>
        </w:tc>
      </w:tr>
      <w:tr w:rsidR="00923AC4" w:rsidRPr="00E62D54" w14:paraId="373FB2AE" w14:textId="77777777" w:rsidTr="00E16153">
        <w:tc>
          <w:tcPr>
            <w:tcW w:w="4765" w:type="dxa"/>
            <w:tcBorders>
              <w:top w:val="nil"/>
              <w:bottom w:val="nil"/>
              <w:right w:val="nil"/>
            </w:tcBorders>
            <w:vAlign w:val="bottom"/>
          </w:tcPr>
          <w:p w14:paraId="61EEC7E6"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Veg + Temp</w:t>
            </w:r>
          </w:p>
        </w:tc>
        <w:tc>
          <w:tcPr>
            <w:tcW w:w="1170" w:type="dxa"/>
            <w:tcBorders>
              <w:top w:val="nil"/>
              <w:left w:val="nil"/>
              <w:bottom w:val="nil"/>
              <w:right w:val="nil"/>
            </w:tcBorders>
            <w:vAlign w:val="bottom"/>
          </w:tcPr>
          <w:p w14:paraId="2077B06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235.28</w:t>
            </w:r>
          </w:p>
        </w:tc>
        <w:tc>
          <w:tcPr>
            <w:tcW w:w="1066" w:type="dxa"/>
            <w:tcBorders>
              <w:top w:val="nil"/>
              <w:left w:val="nil"/>
              <w:bottom w:val="nil"/>
              <w:right w:val="nil"/>
            </w:tcBorders>
            <w:vAlign w:val="bottom"/>
          </w:tcPr>
          <w:p w14:paraId="2AB71DD6"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15.28</w:t>
            </w:r>
          </w:p>
        </w:tc>
        <w:tc>
          <w:tcPr>
            <w:tcW w:w="644" w:type="dxa"/>
            <w:tcBorders>
              <w:top w:val="nil"/>
              <w:left w:val="nil"/>
              <w:bottom w:val="nil"/>
              <w:right w:val="nil"/>
            </w:tcBorders>
            <w:vAlign w:val="bottom"/>
          </w:tcPr>
          <w:p w14:paraId="4E0059FB"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16" w:type="dxa"/>
            <w:tcBorders>
              <w:top w:val="nil"/>
              <w:left w:val="nil"/>
              <w:bottom w:val="nil"/>
              <w:right w:val="nil"/>
            </w:tcBorders>
            <w:vAlign w:val="bottom"/>
          </w:tcPr>
          <w:p w14:paraId="7E88D7B5"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15</w:t>
            </w:r>
          </w:p>
        </w:tc>
        <w:tc>
          <w:tcPr>
            <w:tcW w:w="1325" w:type="dxa"/>
            <w:tcBorders>
              <w:top w:val="nil"/>
              <w:left w:val="nil"/>
              <w:bottom w:val="nil"/>
            </w:tcBorders>
            <w:vAlign w:val="bottom"/>
          </w:tcPr>
          <w:p w14:paraId="62C83FA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186.08</w:t>
            </w:r>
          </w:p>
        </w:tc>
      </w:tr>
      <w:tr w:rsidR="00923AC4" w:rsidRPr="00E62D54" w14:paraId="3EDF8E9E" w14:textId="77777777" w:rsidTr="00E16153">
        <w:tc>
          <w:tcPr>
            <w:tcW w:w="4765" w:type="dxa"/>
            <w:tcBorders>
              <w:top w:val="nil"/>
              <w:bottom w:val="nil"/>
              <w:right w:val="nil"/>
            </w:tcBorders>
            <w:vAlign w:val="bottom"/>
          </w:tcPr>
          <w:p w14:paraId="21B68718"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Veg + Cloud + Wind + Temp</w:t>
            </w:r>
          </w:p>
        </w:tc>
        <w:tc>
          <w:tcPr>
            <w:tcW w:w="1170" w:type="dxa"/>
            <w:tcBorders>
              <w:top w:val="nil"/>
              <w:left w:val="nil"/>
              <w:bottom w:val="nil"/>
              <w:right w:val="nil"/>
            </w:tcBorders>
            <w:vAlign w:val="bottom"/>
          </w:tcPr>
          <w:p w14:paraId="72695AF0"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238.11</w:t>
            </w:r>
          </w:p>
        </w:tc>
        <w:tc>
          <w:tcPr>
            <w:tcW w:w="1066" w:type="dxa"/>
            <w:tcBorders>
              <w:top w:val="nil"/>
              <w:left w:val="nil"/>
              <w:bottom w:val="nil"/>
              <w:right w:val="nil"/>
            </w:tcBorders>
            <w:vAlign w:val="bottom"/>
          </w:tcPr>
          <w:p w14:paraId="4ED2A45E"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18.11</w:t>
            </w:r>
          </w:p>
        </w:tc>
        <w:tc>
          <w:tcPr>
            <w:tcW w:w="644" w:type="dxa"/>
            <w:tcBorders>
              <w:top w:val="nil"/>
              <w:left w:val="nil"/>
              <w:bottom w:val="nil"/>
              <w:right w:val="nil"/>
            </w:tcBorders>
            <w:vAlign w:val="bottom"/>
          </w:tcPr>
          <w:p w14:paraId="01F89BAB"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16" w:type="dxa"/>
            <w:tcBorders>
              <w:top w:val="nil"/>
              <w:left w:val="nil"/>
              <w:bottom w:val="nil"/>
              <w:right w:val="nil"/>
            </w:tcBorders>
            <w:vAlign w:val="bottom"/>
          </w:tcPr>
          <w:p w14:paraId="3978A9B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w:t>
            </w:r>
          </w:p>
        </w:tc>
        <w:tc>
          <w:tcPr>
            <w:tcW w:w="1325" w:type="dxa"/>
            <w:tcBorders>
              <w:top w:val="nil"/>
              <w:left w:val="nil"/>
              <w:bottom w:val="nil"/>
            </w:tcBorders>
            <w:vAlign w:val="bottom"/>
          </w:tcPr>
          <w:p w14:paraId="6513ACF8"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177.50</w:t>
            </w:r>
          </w:p>
        </w:tc>
      </w:tr>
      <w:tr w:rsidR="00923AC4" w:rsidRPr="00E62D54" w14:paraId="3140D1F1" w14:textId="77777777" w:rsidTr="00E16153">
        <w:tc>
          <w:tcPr>
            <w:tcW w:w="4765" w:type="dxa"/>
            <w:tcBorders>
              <w:top w:val="nil"/>
              <w:bottom w:val="nil"/>
              <w:right w:val="nil"/>
            </w:tcBorders>
            <w:vAlign w:val="bottom"/>
          </w:tcPr>
          <w:p w14:paraId="216F2C26"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Veg + Cloud + Wind</w:t>
            </w:r>
          </w:p>
        </w:tc>
        <w:tc>
          <w:tcPr>
            <w:tcW w:w="1170" w:type="dxa"/>
            <w:tcBorders>
              <w:top w:val="nil"/>
              <w:left w:val="nil"/>
              <w:bottom w:val="nil"/>
              <w:right w:val="nil"/>
            </w:tcBorders>
            <w:vAlign w:val="bottom"/>
          </w:tcPr>
          <w:p w14:paraId="40FD8519"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238.54</w:t>
            </w:r>
          </w:p>
        </w:tc>
        <w:tc>
          <w:tcPr>
            <w:tcW w:w="1066" w:type="dxa"/>
            <w:tcBorders>
              <w:top w:val="nil"/>
              <w:left w:val="nil"/>
              <w:bottom w:val="nil"/>
              <w:right w:val="nil"/>
            </w:tcBorders>
            <w:vAlign w:val="bottom"/>
          </w:tcPr>
          <w:p w14:paraId="58E7DB02"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18.54</w:t>
            </w:r>
          </w:p>
        </w:tc>
        <w:tc>
          <w:tcPr>
            <w:tcW w:w="644" w:type="dxa"/>
            <w:tcBorders>
              <w:top w:val="nil"/>
              <w:left w:val="nil"/>
              <w:bottom w:val="nil"/>
              <w:right w:val="nil"/>
            </w:tcBorders>
            <w:vAlign w:val="bottom"/>
          </w:tcPr>
          <w:p w14:paraId="51C9CE24"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16" w:type="dxa"/>
            <w:tcBorders>
              <w:top w:val="nil"/>
              <w:left w:val="nil"/>
              <w:bottom w:val="nil"/>
              <w:right w:val="nil"/>
            </w:tcBorders>
            <w:vAlign w:val="bottom"/>
          </w:tcPr>
          <w:p w14:paraId="45F622EE"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16</w:t>
            </w:r>
          </w:p>
        </w:tc>
        <w:tc>
          <w:tcPr>
            <w:tcW w:w="1325" w:type="dxa"/>
            <w:tcBorders>
              <w:top w:val="nil"/>
              <w:left w:val="nil"/>
              <w:bottom w:val="nil"/>
            </w:tcBorders>
            <w:vAlign w:val="bottom"/>
          </w:tcPr>
          <w:p w14:paraId="0EA6D4D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183.87</w:t>
            </w:r>
          </w:p>
        </w:tc>
      </w:tr>
      <w:tr w:rsidR="00923AC4" w:rsidRPr="00E62D54" w14:paraId="0E9C5046" w14:textId="77777777" w:rsidTr="00E16153">
        <w:tc>
          <w:tcPr>
            <w:tcW w:w="4765" w:type="dxa"/>
            <w:tcBorders>
              <w:top w:val="nil"/>
              <w:right w:val="nil"/>
            </w:tcBorders>
            <w:vAlign w:val="bottom"/>
          </w:tcPr>
          <w:p w14:paraId="1EC2D21C"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Veg + Wind + Temp</w:t>
            </w:r>
          </w:p>
        </w:tc>
        <w:tc>
          <w:tcPr>
            <w:tcW w:w="1170" w:type="dxa"/>
            <w:tcBorders>
              <w:top w:val="nil"/>
              <w:left w:val="nil"/>
              <w:right w:val="nil"/>
            </w:tcBorders>
            <w:vAlign w:val="bottom"/>
          </w:tcPr>
          <w:p w14:paraId="3303418E"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239.63</w:t>
            </w:r>
          </w:p>
        </w:tc>
        <w:tc>
          <w:tcPr>
            <w:tcW w:w="1066" w:type="dxa"/>
            <w:tcBorders>
              <w:top w:val="nil"/>
              <w:left w:val="nil"/>
              <w:right w:val="nil"/>
            </w:tcBorders>
            <w:vAlign w:val="bottom"/>
          </w:tcPr>
          <w:p w14:paraId="1EF6C612"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19.64</w:t>
            </w:r>
          </w:p>
        </w:tc>
        <w:tc>
          <w:tcPr>
            <w:tcW w:w="644" w:type="dxa"/>
            <w:tcBorders>
              <w:top w:val="nil"/>
              <w:left w:val="nil"/>
              <w:right w:val="nil"/>
            </w:tcBorders>
            <w:vAlign w:val="bottom"/>
          </w:tcPr>
          <w:p w14:paraId="7C196013"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616" w:type="dxa"/>
            <w:tcBorders>
              <w:top w:val="nil"/>
              <w:left w:val="nil"/>
              <w:right w:val="nil"/>
            </w:tcBorders>
            <w:vAlign w:val="bottom"/>
          </w:tcPr>
          <w:p w14:paraId="7487BA4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16</w:t>
            </w:r>
          </w:p>
        </w:tc>
        <w:tc>
          <w:tcPr>
            <w:tcW w:w="1325" w:type="dxa"/>
            <w:tcBorders>
              <w:top w:val="nil"/>
              <w:left w:val="nil"/>
            </w:tcBorders>
            <w:vAlign w:val="bottom"/>
          </w:tcPr>
          <w:p w14:paraId="1603107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184.97</w:t>
            </w:r>
          </w:p>
        </w:tc>
      </w:tr>
    </w:tbl>
    <w:p w14:paraId="1DC03E23" w14:textId="77777777" w:rsidR="00923AC4" w:rsidRPr="00E62D54" w:rsidRDefault="00923AC4" w:rsidP="00923AC4">
      <w:pPr>
        <w:spacing w:line="480" w:lineRule="auto"/>
        <w:rPr>
          <w:rFonts w:ascii="Times New Roman" w:hAnsi="Times New Roman" w:cs="Times New Roman"/>
          <w:sz w:val="24"/>
          <w:szCs w:val="24"/>
        </w:rPr>
      </w:pPr>
      <w:r w:rsidRPr="00BD7BA3">
        <w:rPr>
          <w:rFonts w:ascii="Times New Roman" w:hAnsi="Times New Roman" w:cs="Times New Roman"/>
          <w:noProof/>
          <w:color w:val="000000"/>
          <w:sz w:val="24"/>
          <w:szCs w:val="24"/>
        </w:rPr>
        <mc:AlternateContent>
          <mc:Choice Requires="wps">
            <w:drawing>
              <wp:anchor distT="45720" distB="45720" distL="114300" distR="114300" simplePos="0" relativeHeight="251661312" behindDoc="0" locked="0" layoutInCell="1" allowOverlap="1" wp14:anchorId="6D2DDDF6" wp14:editId="13A925D3">
                <wp:simplePos x="0" y="0"/>
                <wp:positionH relativeFrom="column">
                  <wp:posOffset>-245110</wp:posOffset>
                </wp:positionH>
                <wp:positionV relativeFrom="paragraph">
                  <wp:posOffset>-3238817</wp:posOffset>
                </wp:positionV>
                <wp:extent cx="2360930" cy="1404620"/>
                <wp:effectExtent l="0" t="0" r="2032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0780C3" w14:textId="77777777" w:rsidR="00923AC4" w:rsidRDefault="00923AC4" w:rsidP="00923AC4">
                            <w:r>
                              <w:t>Table A2.2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2DDDF6" id="_x0000_s1028" type="#_x0000_t202" style="position:absolute;margin-left:-19.3pt;margin-top:-255pt;width:185.9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">
                <v:textbox style="mso-fit-shape-to-text:t">
                  <w:txbxContent>
                    <w:p w14:paraId="1B0780C3" w14:textId="77777777" w:rsidR="00923AC4" w:rsidRDefault="00923AC4" w:rsidP="00923AC4">
                      <w:r>
                        <w:t>Table A2.2 continued</w:t>
                      </w:r>
                    </w:p>
                  </w:txbxContent>
                </v:textbox>
              </v:shape>
            </w:pict>
          </mc:Fallback>
        </mc:AlternateContent>
      </w:r>
    </w:p>
    <w:p w14:paraId="731C7ABC" w14:textId="77777777" w:rsidR="00923AC4" w:rsidRDefault="00923AC4" w:rsidP="00923AC4">
      <w:pPr>
        <w:spacing w:line="480" w:lineRule="auto"/>
        <w:rPr>
          <w:rFonts w:ascii="Times New Roman" w:hAnsi="Times New Roman" w:cs="Times New Roman"/>
          <w:i/>
          <w:sz w:val="24"/>
          <w:szCs w:val="24"/>
        </w:rPr>
      </w:pPr>
      <w:r>
        <w:rPr>
          <w:rFonts w:ascii="Times New Roman" w:hAnsi="Times New Roman" w:cs="Times New Roman"/>
          <w:i/>
          <w:sz w:val="24"/>
          <w:szCs w:val="24"/>
        </w:rPr>
        <w:br w:type="page"/>
      </w:r>
    </w:p>
    <w:p w14:paraId="269D7D14" w14:textId="77777777" w:rsidR="00923AC4" w:rsidRPr="00084238" w:rsidRDefault="00923AC4" w:rsidP="00923AC4">
      <w:pPr>
        <w:spacing w:after="0" w:line="480" w:lineRule="auto"/>
        <w:rPr>
          <w:rFonts w:ascii="Times New Roman" w:hAnsi="Times New Roman" w:cs="Times New Roman"/>
          <w:sz w:val="24"/>
          <w:szCs w:val="24"/>
        </w:rPr>
      </w:pPr>
      <w:r w:rsidRPr="00084238">
        <w:rPr>
          <w:rFonts w:ascii="Times New Roman" w:hAnsi="Times New Roman" w:cs="Times New Roman"/>
          <w:sz w:val="24"/>
          <w:szCs w:val="24"/>
        </w:rPr>
        <w:lastRenderedPageBreak/>
        <w:t xml:space="preserve">Table A2.3 Model selection results for effects of trout use and detection on tadpole detection (frequency of use, </w:t>
      </w:r>
      <w:proofErr w:type="spellStart"/>
      <w:r w:rsidRPr="00286742">
        <w:rPr>
          <w:rFonts w:ascii="Times New Roman" w:hAnsi="Times New Roman" w:cs="Times New Roman"/>
          <w:i/>
          <w:iCs/>
          <w:sz w:val="24"/>
          <w:szCs w:val="24"/>
        </w:rPr>
        <w:t>p</w:t>
      </w:r>
      <w:r w:rsidRPr="00084238">
        <w:rPr>
          <w:rFonts w:ascii="Times New Roman" w:hAnsi="Times New Roman" w:cs="Times New Roman"/>
          <w:sz w:val="24"/>
          <w:szCs w:val="24"/>
          <w:vertAlign w:val="superscript"/>
        </w:rPr>
        <w:t>B</w:t>
      </w:r>
      <w:proofErr w:type="spellEnd"/>
      <w:r w:rsidRPr="00084238">
        <w:rPr>
          <w:rFonts w:ascii="Times New Roman" w:hAnsi="Times New Roman" w:cs="Times New Roman"/>
          <w:sz w:val="24"/>
          <w:szCs w:val="24"/>
        </w:rPr>
        <w:t>/</w:t>
      </w:r>
      <w:proofErr w:type="spellStart"/>
      <w:r w:rsidRPr="00286742">
        <w:rPr>
          <w:rFonts w:ascii="Times New Roman" w:hAnsi="Times New Roman" w:cs="Times New Roman"/>
          <w:i/>
          <w:iCs/>
          <w:sz w:val="24"/>
          <w:szCs w:val="24"/>
        </w:rPr>
        <w:t>r</w:t>
      </w:r>
      <w:r w:rsidRPr="00084238">
        <w:rPr>
          <w:rFonts w:ascii="Times New Roman" w:hAnsi="Times New Roman" w:cs="Times New Roman"/>
          <w:sz w:val="24"/>
          <w:szCs w:val="24"/>
          <w:vertAlign w:val="superscript"/>
        </w:rPr>
        <w:t>B</w:t>
      </w:r>
      <w:proofErr w:type="spellEnd"/>
      <w:r w:rsidRPr="00084238">
        <w:rPr>
          <w:rFonts w:ascii="Times New Roman" w:hAnsi="Times New Roman" w:cs="Times New Roman"/>
          <w:sz w:val="24"/>
          <w:szCs w:val="24"/>
        </w:rPr>
        <w:t>) in a two species (greenback cutthroat trout and tadpole) occupancy study at a boreal toad breeding area in Rocky Mountain National Park. All models had the best</w:t>
      </w:r>
      <w:r>
        <w:rPr>
          <w:rFonts w:ascii="Times New Roman" w:hAnsi="Times New Roman" w:cs="Times New Roman"/>
          <w:sz w:val="24"/>
          <w:szCs w:val="24"/>
        </w:rPr>
        <w:t xml:space="preserve"> </w:t>
      </w:r>
      <w:r w:rsidRPr="00084238">
        <w:rPr>
          <w:rFonts w:ascii="Times New Roman" w:hAnsi="Times New Roman" w:cs="Times New Roman"/>
          <w:sz w:val="24"/>
          <w:szCs w:val="24"/>
        </w:rPr>
        <w:t>supported structure for trout detection probability (</w:t>
      </w:r>
      <w:proofErr w:type="spellStart"/>
      <w:r w:rsidRPr="00286742">
        <w:rPr>
          <w:rFonts w:ascii="Times New Roman" w:hAnsi="Times New Roman" w:cs="Times New Roman"/>
          <w:i/>
          <w:iCs/>
          <w:sz w:val="24"/>
          <w:szCs w:val="24"/>
        </w:rPr>
        <w:t>p</w:t>
      </w:r>
      <w:r w:rsidRPr="00084238">
        <w:rPr>
          <w:rFonts w:ascii="Times New Roman" w:hAnsi="Times New Roman" w:cs="Times New Roman"/>
          <w:sz w:val="24"/>
          <w:szCs w:val="24"/>
          <w:vertAlign w:val="superscript"/>
        </w:rPr>
        <w:t>A</w:t>
      </w:r>
      <w:proofErr w:type="spellEnd"/>
      <w:r w:rsidRPr="00084238">
        <w:rPr>
          <w:rFonts w:ascii="Times New Roman" w:hAnsi="Times New Roman" w:cs="Times New Roman"/>
          <w:sz w:val="24"/>
          <w:szCs w:val="24"/>
        </w:rPr>
        <w:t xml:space="preserve">= </w:t>
      </w:r>
      <w:proofErr w:type="spellStart"/>
      <w:r w:rsidRPr="00286742">
        <w:rPr>
          <w:rFonts w:ascii="Times New Roman" w:hAnsi="Times New Roman" w:cs="Times New Roman"/>
          <w:i/>
          <w:iCs/>
          <w:sz w:val="24"/>
          <w:szCs w:val="24"/>
        </w:rPr>
        <w:t>r</w:t>
      </w:r>
      <w:r w:rsidRPr="00084238">
        <w:rPr>
          <w:rFonts w:ascii="Times New Roman" w:hAnsi="Times New Roman" w:cs="Times New Roman"/>
          <w:sz w:val="24"/>
          <w:szCs w:val="24"/>
          <w:vertAlign w:val="superscript"/>
        </w:rPr>
        <w:t>A</w:t>
      </w:r>
      <w:proofErr w:type="spellEnd"/>
      <w:r w:rsidRPr="00084238">
        <w:rPr>
          <w:rFonts w:ascii="Times New Roman" w:hAnsi="Times New Roman" w:cs="Times New Roman"/>
          <w:sz w:val="24"/>
          <w:szCs w:val="24"/>
        </w:rPr>
        <w:t>; Veg +</w:t>
      </w:r>
      <w:r>
        <w:rPr>
          <w:rFonts w:ascii="Times New Roman" w:hAnsi="Times New Roman" w:cs="Times New Roman"/>
          <w:sz w:val="24"/>
          <w:szCs w:val="24"/>
        </w:rPr>
        <w:t xml:space="preserve"> </w:t>
      </w:r>
      <w:r w:rsidRPr="00084238">
        <w:rPr>
          <w:rFonts w:ascii="Times New Roman" w:hAnsi="Times New Roman" w:cs="Times New Roman"/>
          <w:sz w:val="24"/>
          <w:szCs w:val="24"/>
        </w:rPr>
        <w:t>Temp) and the global structure for trout use (</w:t>
      </w:r>
      <w:proofErr w:type="spellStart"/>
      <w:r w:rsidRPr="00084238">
        <w:rPr>
          <w:rFonts w:ascii="Times New Roman" w:hAnsi="Times New Roman" w:cs="Times New Roman"/>
          <w:sz w:val="24"/>
          <w:szCs w:val="24"/>
        </w:rPr>
        <w:t>ψ</w:t>
      </w:r>
      <w:r w:rsidRPr="00084238">
        <w:rPr>
          <w:rFonts w:ascii="Times New Roman" w:hAnsi="Times New Roman" w:cs="Times New Roman"/>
          <w:sz w:val="24"/>
          <w:szCs w:val="24"/>
          <w:vertAlign w:val="superscript"/>
        </w:rPr>
        <w:t>A</w:t>
      </w:r>
      <w:proofErr w:type="spellEnd"/>
      <w:r w:rsidRPr="00084238">
        <w:rPr>
          <w:rFonts w:ascii="Times New Roman" w:hAnsi="Times New Roman" w:cs="Times New Roman"/>
          <w:sz w:val="24"/>
          <w:szCs w:val="24"/>
        </w:rPr>
        <w:t>; Depth +</w:t>
      </w:r>
      <w:r>
        <w:rPr>
          <w:rFonts w:ascii="Times New Roman" w:hAnsi="Times New Roman" w:cs="Times New Roman"/>
          <w:sz w:val="24"/>
          <w:szCs w:val="24"/>
        </w:rPr>
        <w:t xml:space="preserve"> </w:t>
      </w:r>
      <w:r w:rsidRPr="00084238">
        <w:rPr>
          <w:rFonts w:ascii="Times New Roman" w:hAnsi="Times New Roman" w:cs="Times New Roman"/>
          <w:sz w:val="24"/>
          <w:szCs w:val="24"/>
        </w:rPr>
        <w:t>Veg), and tadpole use (</w:t>
      </w:r>
      <w:proofErr w:type="spellStart"/>
      <w:r w:rsidRPr="00084238">
        <w:rPr>
          <w:rFonts w:ascii="Times New Roman" w:hAnsi="Times New Roman" w:cs="Times New Roman"/>
          <w:sz w:val="24"/>
          <w:szCs w:val="24"/>
        </w:rPr>
        <w:t>ψ</w:t>
      </w:r>
      <w:r w:rsidRPr="00084238">
        <w:rPr>
          <w:rFonts w:ascii="Times New Roman" w:hAnsi="Times New Roman" w:cs="Times New Roman"/>
          <w:sz w:val="24"/>
          <w:szCs w:val="24"/>
          <w:vertAlign w:val="superscript"/>
        </w:rPr>
        <w:t>B</w:t>
      </w:r>
      <w:proofErr w:type="spellEnd"/>
      <w:r w:rsidRPr="00084238">
        <w:rPr>
          <w:rFonts w:ascii="Times New Roman" w:hAnsi="Times New Roman" w:cs="Times New Roman"/>
          <w:sz w:val="24"/>
          <w:szCs w:val="24"/>
        </w:rPr>
        <w:t>; Depth +</w:t>
      </w:r>
      <w:r>
        <w:rPr>
          <w:rFonts w:ascii="Times New Roman" w:hAnsi="Times New Roman" w:cs="Times New Roman"/>
          <w:sz w:val="24"/>
          <w:szCs w:val="24"/>
        </w:rPr>
        <w:t xml:space="preserve"> </w:t>
      </w:r>
      <w:r w:rsidRPr="00084238">
        <w:rPr>
          <w:rFonts w:ascii="Times New Roman" w:hAnsi="Times New Roman" w:cs="Times New Roman"/>
          <w:sz w:val="24"/>
          <w:szCs w:val="24"/>
        </w:rPr>
        <w:t>Veg +</w:t>
      </w:r>
      <w:r>
        <w:rPr>
          <w:rFonts w:ascii="Times New Roman" w:hAnsi="Times New Roman" w:cs="Times New Roman"/>
          <w:sz w:val="24"/>
          <w:szCs w:val="24"/>
        </w:rPr>
        <w:t xml:space="preserve"> </w:t>
      </w:r>
      <w:r w:rsidRPr="00084238">
        <w:rPr>
          <w:rFonts w:ascii="Times New Roman" w:hAnsi="Times New Roman" w:cs="Times New Roman"/>
          <w:sz w:val="24"/>
          <w:szCs w:val="24"/>
        </w:rPr>
        <w:t>trout use).</w:t>
      </w:r>
      <w:r w:rsidRPr="00084238">
        <w:rPr>
          <w:rFonts w:ascii="Times New Roman" w:eastAsiaTheme="minorEastAsia" w:hAnsi="Times New Roman" w:cs="Times New Roman"/>
          <w:sz w:val="24"/>
          <w:szCs w:val="24"/>
        </w:rPr>
        <w:t xml:space="preserve"> </w:t>
      </w:r>
      <w:r w:rsidRPr="00084238">
        <w:rPr>
          <w:rFonts w:ascii="Times New Roman" w:hAnsi="Times New Roman" w:cs="Times New Roman"/>
          <w:sz w:val="24"/>
          <w:szCs w:val="24"/>
        </w:rPr>
        <w:t>The columns present the model notation, Akaike’s information criterion values adjusted for sample size (</w:t>
      </w:r>
      <w:proofErr w:type="spellStart"/>
      <w:r w:rsidRPr="00084238">
        <w:rPr>
          <w:rFonts w:ascii="Times New Roman" w:hAnsi="Times New Roman" w:cs="Times New Roman"/>
          <w:sz w:val="24"/>
          <w:szCs w:val="24"/>
        </w:rPr>
        <w:t>AICc</w:t>
      </w:r>
      <w:proofErr w:type="spellEnd"/>
      <w:r w:rsidRPr="00084238">
        <w:rPr>
          <w:rFonts w:ascii="Times New Roman" w:hAnsi="Times New Roman" w:cs="Times New Roman"/>
          <w:sz w:val="24"/>
          <w:szCs w:val="24"/>
        </w:rPr>
        <w:t xml:space="preserve">), the difference between the model’s </w:t>
      </w:r>
      <w:proofErr w:type="spellStart"/>
      <w:r w:rsidRPr="00084238">
        <w:rPr>
          <w:rFonts w:ascii="Times New Roman" w:hAnsi="Times New Roman" w:cs="Times New Roman"/>
          <w:sz w:val="24"/>
          <w:szCs w:val="24"/>
        </w:rPr>
        <w:t>AICc</w:t>
      </w:r>
      <w:proofErr w:type="spellEnd"/>
      <w:r w:rsidRPr="00084238">
        <w:rPr>
          <w:rFonts w:ascii="Times New Roman" w:hAnsi="Times New Roman" w:cs="Times New Roman"/>
          <w:sz w:val="24"/>
          <w:szCs w:val="24"/>
        </w:rPr>
        <w:t xml:space="preserve"> value and that of the top model (</w:t>
      </w:r>
      <w:proofErr w:type="spellStart"/>
      <w:r w:rsidRPr="00084238">
        <w:rPr>
          <w:rFonts w:ascii="Times New Roman" w:hAnsi="Times New Roman" w:cs="Times New Roman"/>
          <w:sz w:val="24"/>
          <w:szCs w:val="24"/>
        </w:rPr>
        <w:t>ΔAICc</w:t>
      </w:r>
      <w:proofErr w:type="spellEnd"/>
      <w:r w:rsidRPr="00084238">
        <w:rPr>
          <w:rFonts w:ascii="Times New Roman" w:hAnsi="Times New Roman" w:cs="Times New Roman"/>
          <w:sz w:val="24"/>
          <w:szCs w:val="24"/>
        </w:rPr>
        <w:t xml:space="preserve">), </w:t>
      </w:r>
      <w:proofErr w:type="spellStart"/>
      <w:r w:rsidRPr="00084238">
        <w:rPr>
          <w:rFonts w:ascii="Times New Roman" w:hAnsi="Times New Roman" w:cs="Times New Roman"/>
          <w:sz w:val="24"/>
          <w:szCs w:val="24"/>
        </w:rPr>
        <w:t>AICc</w:t>
      </w:r>
      <w:proofErr w:type="spellEnd"/>
      <w:r w:rsidRPr="00084238">
        <w:rPr>
          <w:rFonts w:ascii="Times New Roman" w:hAnsi="Times New Roman" w:cs="Times New Roman"/>
          <w:sz w:val="24"/>
          <w:szCs w:val="24"/>
        </w:rPr>
        <w:t xml:space="preserve"> weights (</w:t>
      </w:r>
      <w:r w:rsidRPr="00286742">
        <w:rPr>
          <w:rFonts w:ascii="Times New Roman" w:hAnsi="Times New Roman" w:cs="Times New Roman"/>
          <w:i/>
          <w:iCs/>
          <w:sz w:val="24"/>
          <w:szCs w:val="24"/>
        </w:rPr>
        <w:t>w</w:t>
      </w:r>
      <w:r w:rsidRPr="00084238">
        <w:rPr>
          <w:rFonts w:ascii="Times New Roman" w:hAnsi="Times New Roman" w:cs="Times New Roman"/>
          <w:sz w:val="24"/>
          <w:szCs w:val="24"/>
        </w:rPr>
        <w:t>), number of parameters (</w:t>
      </w:r>
      <w:r w:rsidRPr="00286742">
        <w:rPr>
          <w:rFonts w:ascii="Times New Roman" w:hAnsi="Times New Roman" w:cs="Times New Roman"/>
          <w:i/>
          <w:iCs/>
          <w:sz w:val="24"/>
          <w:szCs w:val="24"/>
        </w:rPr>
        <w:t>K</w:t>
      </w:r>
      <w:r w:rsidRPr="00084238">
        <w:rPr>
          <w:rFonts w:ascii="Times New Roman" w:hAnsi="Times New Roman" w:cs="Times New Roman"/>
          <w:sz w:val="24"/>
          <w:szCs w:val="24"/>
        </w:rPr>
        <w:t>), and the deviance of the model.</w:t>
      </w:r>
    </w:p>
    <w:tbl>
      <w:tblPr>
        <w:tblStyle w:val="TableGrid"/>
        <w:tblW w:w="0" w:type="auto"/>
        <w:tblLook w:val="04A0" w:firstRow="1" w:lastRow="0" w:firstColumn="1" w:lastColumn="0" w:noHBand="0" w:noVBand="1"/>
      </w:tblPr>
      <w:tblGrid>
        <w:gridCol w:w="4765"/>
        <w:gridCol w:w="1080"/>
        <w:gridCol w:w="1080"/>
        <w:gridCol w:w="720"/>
        <w:gridCol w:w="540"/>
        <w:gridCol w:w="1165"/>
      </w:tblGrid>
      <w:tr w:rsidR="00923AC4" w:rsidRPr="00E62D54" w14:paraId="413F669E" w14:textId="77777777" w:rsidTr="00E16153">
        <w:tc>
          <w:tcPr>
            <w:tcW w:w="4765" w:type="dxa"/>
            <w:tcBorders>
              <w:bottom w:val="single" w:sz="4" w:space="0" w:color="auto"/>
              <w:right w:val="nil"/>
            </w:tcBorders>
          </w:tcPr>
          <w:p w14:paraId="02D428A2"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sz w:val="24"/>
                <w:szCs w:val="24"/>
              </w:rPr>
              <w:t xml:space="preserve">Tadpole </w:t>
            </w:r>
            <w:r>
              <w:rPr>
                <w:rFonts w:ascii="Times New Roman" w:hAnsi="Times New Roman" w:cs="Times New Roman"/>
                <w:sz w:val="24"/>
                <w:szCs w:val="24"/>
              </w:rPr>
              <w:t>d</w:t>
            </w:r>
            <w:r w:rsidRPr="00E62D54">
              <w:rPr>
                <w:rFonts w:ascii="Times New Roman" w:hAnsi="Times New Roman" w:cs="Times New Roman"/>
                <w:sz w:val="24"/>
                <w:szCs w:val="24"/>
              </w:rPr>
              <w:t xml:space="preserve">etection </w:t>
            </w:r>
            <w:r>
              <w:rPr>
                <w:rFonts w:ascii="Times New Roman" w:hAnsi="Times New Roman" w:cs="Times New Roman"/>
                <w:sz w:val="24"/>
                <w:szCs w:val="24"/>
              </w:rPr>
              <w:t>m</w:t>
            </w:r>
            <w:r w:rsidRPr="00E62D54">
              <w:rPr>
                <w:rFonts w:ascii="Times New Roman" w:hAnsi="Times New Roman" w:cs="Times New Roman"/>
                <w:sz w:val="24"/>
                <w:szCs w:val="24"/>
              </w:rPr>
              <w:t>odel</w:t>
            </w:r>
          </w:p>
        </w:tc>
        <w:tc>
          <w:tcPr>
            <w:tcW w:w="1080" w:type="dxa"/>
            <w:tcBorders>
              <w:left w:val="nil"/>
              <w:bottom w:val="single" w:sz="4" w:space="0" w:color="auto"/>
              <w:right w:val="nil"/>
            </w:tcBorders>
            <w:vAlign w:val="bottom"/>
          </w:tcPr>
          <w:p w14:paraId="20278374" w14:textId="77777777" w:rsidR="00923AC4" w:rsidRPr="00E62D54" w:rsidRDefault="00923AC4" w:rsidP="00E16153">
            <w:pPr>
              <w:spacing w:line="480" w:lineRule="auto"/>
              <w:rPr>
                <w:rFonts w:ascii="Times New Roman" w:hAnsi="Times New Roman" w:cs="Times New Roman"/>
                <w:sz w:val="24"/>
                <w:szCs w:val="24"/>
              </w:rPr>
            </w:pPr>
            <w:proofErr w:type="spellStart"/>
            <w:r w:rsidRPr="00E62D54">
              <w:rPr>
                <w:rFonts w:ascii="Times New Roman" w:hAnsi="Times New Roman" w:cs="Times New Roman"/>
                <w:color w:val="000000"/>
                <w:sz w:val="24"/>
                <w:szCs w:val="24"/>
              </w:rPr>
              <w:t>AICc</w:t>
            </w:r>
            <w:proofErr w:type="spellEnd"/>
          </w:p>
        </w:tc>
        <w:tc>
          <w:tcPr>
            <w:tcW w:w="1080" w:type="dxa"/>
            <w:tcBorders>
              <w:left w:val="nil"/>
              <w:bottom w:val="single" w:sz="4" w:space="0" w:color="auto"/>
              <w:right w:val="nil"/>
            </w:tcBorders>
            <w:vAlign w:val="bottom"/>
          </w:tcPr>
          <w:p w14:paraId="26EAC040" w14:textId="77777777" w:rsidR="00923AC4" w:rsidRPr="00E62D54" w:rsidRDefault="00923AC4" w:rsidP="00E16153">
            <w:pPr>
              <w:spacing w:line="480" w:lineRule="auto"/>
              <w:rPr>
                <w:rFonts w:ascii="Times New Roman" w:hAnsi="Times New Roman" w:cs="Times New Roman"/>
                <w:sz w:val="24"/>
                <w:szCs w:val="24"/>
              </w:rPr>
            </w:pPr>
            <w:proofErr w:type="spellStart"/>
            <w:r w:rsidRPr="00E62D54">
              <w:rPr>
                <w:rFonts w:ascii="Times New Roman" w:hAnsi="Times New Roman" w:cs="Times New Roman"/>
                <w:color w:val="000000"/>
                <w:sz w:val="24"/>
                <w:szCs w:val="24"/>
              </w:rPr>
              <w:t>ΔAICc</w:t>
            </w:r>
            <w:proofErr w:type="spellEnd"/>
          </w:p>
        </w:tc>
        <w:tc>
          <w:tcPr>
            <w:tcW w:w="720" w:type="dxa"/>
            <w:tcBorders>
              <w:left w:val="nil"/>
              <w:bottom w:val="single" w:sz="4" w:space="0" w:color="auto"/>
              <w:right w:val="nil"/>
            </w:tcBorders>
            <w:vAlign w:val="bottom"/>
          </w:tcPr>
          <w:p w14:paraId="16DE3031"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i/>
                <w:color w:val="000000"/>
                <w:sz w:val="24"/>
                <w:szCs w:val="24"/>
              </w:rPr>
              <w:t>w</w:t>
            </w:r>
          </w:p>
        </w:tc>
        <w:tc>
          <w:tcPr>
            <w:tcW w:w="540" w:type="dxa"/>
            <w:tcBorders>
              <w:left w:val="nil"/>
              <w:bottom w:val="single" w:sz="4" w:space="0" w:color="auto"/>
              <w:right w:val="nil"/>
            </w:tcBorders>
            <w:vAlign w:val="bottom"/>
          </w:tcPr>
          <w:p w14:paraId="64EB9294"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i/>
                <w:sz w:val="24"/>
                <w:szCs w:val="24"/>
              </w:rPr>
              <w:t>K</w:t>
            </w:r>
          </w:p>
        </w:tc>
        <w:tc>
          <w:tcPr>
            <w:tcW w:w="1165" w:type="dxa"/>
            <w:tcBorders>
              <w:left w:val="nil"/>
              <w:bottom w:val="single" w:sz="4" w:space="0" w:color="auto"/>
            </w:tcBorders>
            <w:vAlign w:val="bottom"/>
          </w:tcPr>
          <w:p w14:paraId="3C631C3F"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Deviance</w:t>
            </w:r>
          </w:p>
        </w:tc>
      </w:tr>
      <w:tr w:rsidR="00923AC4" w:rsidRPr="00E62D54" w14:paraId="5B810CF3" w14:textId="77777777" w:rsidTr="00E16153">
        <w:tc>
          <w:tcPr>
            <w:tcW w:w="4765" w:type="dxa"/>
            <w:tcBorders>
              <w:bottom w:val="nil"/>
              <w:right w:val="nil"/>
            </w:tcBorders>
          </w:tcPr>
          <w:p w14:paraId="38508B0C" w14:textId="77777777" w:rsidR="00923AC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sz w:val="24"/>
                <w:szCs w:val="24"/>
              </w:rPr>
              <w:t>Effect of trout use but not trout detection</w:t>
            </w:r>
          </w:p>
          <w:p w14:paraId="04F3286D" w14:textId="77777777" w:rsidR="00923AC4" w:rsidRPr="001A3198" w:rsidRDefault="00923AC4" w:rsidP="00E16153">
            <w:pPr>
              <w:spacing w:line="48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AF1AC6">
              <w:rPr>
                <w:rFonts w:ascii="Times New Roman" w:hAnsi="Times New Roman" w:cs="Times New Roman"/>
                <w:i/>
                <w:sz w:val="24"/>
                <w:szCs w:val="24"/>
              </w:rPr>
              <w:t>p</w:t>
            </w:r>
            <w:r w:rsidRPr="00AF1AC6">
              <w:rPr>
                <w:rFonts w:ascii="Times New Roman" w:hAnsi="Times New Roman" w:cs="Times New Roman"/>
                <w:i/>
                <w:sz w:val="24"/>
                <w:szCs w:val="24"/>
                <w:vertAlign w:val="superscript"/>
              </w:rPr>
              <w:t>B</w:t>
            </w:r>
            <w:proofErr w:type="spellEnd"/>
            <w:r>
              <w:rPr>
                <w:rFonts w:ascii="Times New Roman" w:hAnsi="Times New Roman" w:cs="Times New Roman"/>
                <w:i/>
                <w:sz w:val="24"/>
                <w:szCs w:val="24"/>
              </w:rPr>
              <w:t>≠</w:t>
            </w:r>
            <w:r w:rsidRPr="00AF1AC6">
              <w:rPr>
                <w:rFonts w:ascii="Times New Roman" w:hAnsi="Times New Roman" w:cs="Times New Roman"/>
                <w:i/>
                <w:sz w:val="24"/>
                <w:szCs w:val="24"/>
              </w:rPr>
              <w:t xml:space="preserve"> </w:t>
            </w:r>
            <w:proofErr w:type="spellStart"/>
            <w:r w:rsidRPr="00AF1AC6">
              <w:rPr>
                <w:rFonts w:ascii="Times New Roman" w:hAnsi="Times New Roman" w:cs="Times New Roman"/>
                <w:i/>
                <w:sz w:val="24"/>
                <w:szCs w:val="24"/>
              </w:rPr>
              <w:t>r</w:t>
            </w:r>
            <w:r w:rsidRPr="00AF1AC6">
              <w:rPr>
                <w:rFonts w:ascii="Times New Roman" w:hAnsi="Times New Roman" w:cs="Times New Roman"/>
                <w:i/>
                <w:sz w:val="24"/>
                <w:szCs w:val="24"/>
                <w:vertAlign w:val="superscript"/>
              </w:rPr>
              <w:t>BA</w:t>
            </w:r>
            <w:proofErr w:type="spellEnd"/>
            <w:r w:rsidRPr="00AF1AC6">
              <w:rPr>
                <w:rFonts w:ascii="Times New Roman" w:hAnsi="Times New Roman" w:cs="Times New Roman"/>
                <w:i/>
                <w:sz w:val="24"/>
                <w:szCs w:val="24"/>
              </w:rPr>
              <w:t>=</w:t>
            </w:r>
            <w:proofErr w:type="spellStart"/>
            <w:r w:rsidRPr="00AF1AC6">
              <w:rPr>
                <w:rFonts w:ascii="Times New Roman" w:hAnsi="Times New Roman" w:cs="Times New Roman"/>
                <w:i/>
                <w:sz w:val="24"/>
                <w:szCs w:val="24"/>
              </w:rPr>
              <w:t>r</w:t>
            </w:r>
            <w:r w:rsidRPr="00AF1AC6">
              <w:rPr>
                <w:rFonts w:ascii="Times New Roman" w:hAnsi="Times New Roman" w:cs="Times New Roman"/>
                <w:i/>
                <w:sz w:val="24"/>
                <w:szCs w:val="24"/>
                <w:vertAlign w:val="superscript"/>
              </w:rPr>
              <w:t>Ba</w:t>
            </w:r>
            <w:proofErr w:type="spellEnd"/>
            <w:r>
              <w:rPr>
                <w:rFonts w:ascii="Times New Roman" w:hAnsi="Times New Roman" w:cs="Times New Roman"/>
                <w:sz w:val="24"/>
                <w:szCs w:val="24"/>
              </w:rPr>
              <w:t>)</w:t>
            </w:r>
          </w:p>
        </w:tc>
        <w:tc>
          <w:tcPr>
            <w:tcW w:w="1080" w:type="dxa"/>
            <w:tcBorders>
              <w:left w:val="nil"/>
              <w:bottom w:val="nil"/>
              <w:right w:val="nil"/>
            </w:tcBorders>
            <w:vAlign w:val="bottom"/>
          </w:tcPr>
          <w:p w14:paraId="7F6281A2"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215.75</w:t>
            </w:r>
          </w:p>
        </w:tc>
        <w:tc>
          <w:tcPr>
            <w:tcW w:w="1080" w:type="dxa"/>
            <w:tcBorders>
              <w:left w:val="nil"/>
              <w:bottom w:val="nil"/>
              <w:right w:val="nil"/>
            </w:tcBorders>
            <w:vAlign w:val="bottom"/>
          </w:tcPr>
          <w:p w14:paraId="01143238"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720" w:type="dxa"/>
            <w:tcBorders>
              <w:left w:val="nil"/>
              <w:bottom w:val="nil"/>
              <w:right w:val="nil"/>
            </w:tcBorders>
            <w:vAlign w:val="bottom"/>
          </w:tcPr>
          <w:p w14:paraId="7ED74650"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0.71</w:t>
            </w:r>
          </w:p>
        </w:tc>
        <w:tc>
          <w:tcPr>
            <w:tcW w:w="540" w:type="dxa"/>
            <w:tcBorders>
              <w:left w:val="nil"/>
              <w:bottom w:val="nil"/>
              <w:right w:val="nil"/>
            </w:tcBorders>
            <w:vAlign w:val="bottom"/>
          </w:tcPr>
          <w:p w14:paraId="23B15F34"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12</w:t>
            </w:r>
          </w:p>
        </w:tc>
        <w:tc>
          <w:tcPr>
            <w:tcW w:w="1165" w:type="dxa"/>
            <w:tcBorders>
              <w:left w:val="nil"/>
              <w:bottom w:val="nil"/>
            </w:tcBorders>
            <w:vAlign w:val="bottom"/>
          </w:tcPr>
          <w:p w14:paraId="669E21BC"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180.60</w:t>
            </w:r>
          </w:p>
        </w:tc>
      </w:tr>
      <w:tr w:rsidR="00923AC4" w:rsidRPr="00E62D54" w14:paraId="16A89469" w14:textId="77777777" w:rsidTr="00E16153">
        <w:tc>
          <w:tcPr>
            <w:tcW w:w="4765" w:type="dxa"/>
            <w:tcBorders>
              <w:top w:val="nil"/>
              <w:bottom w:val="nil"/>
              <w:right w:val="nil"/>
            </w:tcBorders>
          </w:tcPr>
          <w:p w14:paraId="00DAB673" w14:textId="77777777" w:rsidR="00923AC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sz w:val="24"/>
                <w:szCs w:val="24"/>
              </w:rPr>
              <w:t>No effect of trout use or detection</w:t>
            </w:r>
          </w:p>
          <w:p w14:paraId="61960A08" w14:textId="77777777" w:rsidR="00923AC4" w:rsidRPr="00644A1D" w:rsidRDefault="00923AC4" w:rsidP="00E16153">
            <w:pPr>
              <w:spacing w:line="480" w:lineRule="auto"/>
              <w:rPr>
                <w:rFonts w:ascii="Times New Roman" w:hAnsi="Times New Roman" w:cs="Times New Roman"/>
                <w:sz w:val="24"/>
                <w:szCs w:val="24"/>
              </w:rPr>
            </w:pPr>
            <w:r>
              <w:rPr>
                <w:rFonts w:ascii="Times New Roman" w:hAnsi="Times New Roman" w:cs="Times New Roman"/>
                <w:i/>
                <w:sz w:val="24"/>
                <w:szCs w:val="24"/>
              </w:rPr>
              <w:t>(</w:t>
            </w:r>
            <w:proofErr w:type="spellStart"/>
            <w:r w:rsidRPr="00AF1AC6">
              <w:rPr>
                <w:rFonts w:ascii="Times New Roman" w:hAnsi="Times New Roman" w:cs="Times New Roman"/>
                <w:i/>
                <w:sz w:val="24"/>
                <w:szCs w:val="24"/>
              </w:rPr>
              <w:t>p</w:t>
            </w:r>
            <w:r w:rsidRPr="00AF1AC6">
              <w:rPr>
                <w:rFonts w:ascii="Times New Roman" w:hAnsi="Times New Roman" w:cs="Times New Roman"/>
                <w:i/>
                <w:sz w:val="24"/>
                <w:szCs w:val="24"/>
                <w:vertAlign w:val="superscript"/>
              </w:rPr>
              <w:t>B</w:t>
            </w:r>
            <w:proofErr w:type="spellEnd"/>
            <w:r w:rsidRPr="00AF1AC6">
              <w:rPr>
                <w:rFonts w:ascii="Times New Roman" w:hAnsi="Times New Roman" w:cs="Times New Roman"/>
                <w:i/>
                <w:sz w:val="24"/>
                <w:szCs w:val="24"/>
              </w:rPr>
              <w:t xml:space="preserve">= </w:t>
            </w:r>
            <w:proofErr w:type="spellStart"/>
            <w:r w:rsidRPr="00AF1AC6">
              <w:rPr>
                <w:rFonts w:ascii="Times New Roman" w:hAnsi="Times New Roman" w:cs="Times New Roman"/>
                <w:i/>
                <w:sz w:val="24"/>
                <w:szCs w:val="24"/>
              </w:rPr>
              <w:t>r</w:t>
            </w:r>
            <w:r w:rsidRPr="00AF1AC6">
              <w:rPr>
                <w:rFonts w:ascii="Times New Roman" w:hAnsi="Times New Roman" w:cs="Times New Roman"/>
                <w:i/>
                <w:sz w:val="24"/>
                <w:szCs w:val="24"/>
                <w:vertAlign w:val="superscript"/>
              </w:rPr>
              <w:t>BA</w:t>
            </w:r>
            <w:proofErr w:type="spellEnd"/>
            <w:r w:rsidRPr="00AF1AC6">
              <w:rPr>
                <w:rFonts w:ascii="Times New Roman" w:hAnsi="Times New Roman" w:cs="Times New Roman"/>
                <w:i/>
                <w:sz w:val="24"/>
                <w:szCs w:val="24"/>
              </w:rPr>
              <w:t>=</w:t>
            </w:r>
            <w:proofErr w:type="spellStart"/>
            <w:r w:rsidRPr="00AF1AC6">
              <w:rPr>
                <w:rFonts w:ascii="Times New Roman" w:hAnsi="Times New Roman" w:cs="Times New Roman"/>
                <w:i/>
                <w:sz w:val="24"/>
                <w:szCs w:val="24"/>
              </w:rPr>
              <w:t>r</w:t>
            </w:r>
            <w:r w:rsidRPr="00AF1AC6">
              <w:rPr>
                <w:rFonts w:ascii="Times New Roman" w:hAnsi="Times New Roman" w:cs="Times New Roman"/>
                <w:i/>
                <w:sz w:val="24"/>
                <w:szCs w:val="24"/>
                <w:vertAlign w:val="superscript"/>
              </w:rPr>
              <w:t>Ba</w:t>
            </w:r>
            <w:proofErr w:type="spellEnd"/>
            <w:r>
              <w:rPr>
                <w:rFonts w:ascii="Times New Roman" w:hAnsi="Times New Roman" w:cs="Times New Roman"/>
                <w:i/>
                <w:sz w:val="24"/>
                <w:szCs w:val="24"/>
              </w:rPr>
              <w:t>)</w:t>
            </w:r>
          </w:p>
        </w:tc>
        <w:tc>
          <w:tcPr>
            <w:tcW w:w="1080" w:type="dxa"/>
            <w:tcBorders>
              <w:top w:val="nil"/>
              <w:left w:val="nil"/>
              <w:bottom w:val="nil"/>
              <w:right w:val="nil"/>
            </w:tcBorders>
            <w:vAlign w:val="bottom"/>
          </w:tcPr>
          <w:p w14:paraId="540BADD9"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217.53</w:t>
            </w:r>
          </w:p>
        </w:tc>
        <w:tc>
          <w:tcPr>
            <w:tcW w:w="1080" w:type="dxa"/>
            <w:tcBorders>
              <w:top w:val="nil"/>
              <w:left w:val="nil"/>
              <w:bottom w:val="nil"/>
              <w:right w:val="nil"/>
            </w:tcBorders>
            <w:vAlign w:val="bottom"/>
          </w:tcPr>
          <w:p w14:paraId="5F193413"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1.78</w:t>
            </w:r>
          </w:p>
        </w:tc>
        <w:tc>
          <w:tcPr>
            <w:tcW w:w="720" w:type="dxa"/>
            <w:tcBorders>
              <w:top w:val="nil"/>
              <w:left w:val="nil"/>
              <w:bottom w:val="nil"/>
              <w:right w:val="nil"/>
            </w:tcBorders>
            <w:vAlign w:val="bottom"/>
          </w:tcPr>
          <w:p w14:paraId="64EF995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0.29</w:t>
            </w:r>
          </w:p>
        </w:tc>
        <w:tc>
          <w:tcPr>
            <w:tcW w:w="540" w:type="dxa"/>
            <w:tcBorders>
              <w:top w:val="nil"/>
              <w:left w:val="nil"/>
              <w:bottom w:val="nil"/>
              <w:right w:val="nil"/>
            </w:tcBorders>
            <w:vAlign w:val="bottom"/>
          </w:tcPr>
          <w:p w14:paraId="56DB642B"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11</w:t>
            </w:r>
          </w:p>
        </w:tc>
        <w:tc>
          <w:tcPr>
            <w:tcW w:w="1165" w:type="dxa"/>
            <w:tcBorders>
              <w:top w:val="nil"/>
              <w:left w:val="nil"/>
              <w:bottom w:val="nil"/>
            </w:tcBorders>
            <w:vAlign w:val="bottom"/>
          </w:tcPr>
          <w:p w14:paraId="399EA83A"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186.42</w:t>
            </w:r>
          </w:p>
        </w:tc>
      </w:tr>
      <w:tr w:rsidR="00923AC4" w:rsidRPr="00E62D54" w14:paraId="1B46B4EB" w14:textId="77777777" w:rsidTr="00E16153">
        <w:tc>
          <w:tcPr>
            <w:tcW w:w="4765" w:type="dxa"/>
            <w:tcBorders>
              <w:top w:val="nil"/>
              <w:right w:val="nil"/>
            </w:tcBorders>
          </w:tcPr>
          <w:p w14:paraId="5C5243BA" w14:textId="77777777" w:rsidR="00923AC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sz w:val="24"/>
                <w:szCs w:val="24"/>
              </w:rPr>
              <w:t>Effect of trout use and detection</w:t>
            </w:r>
          </w:p>
          <w:p w14:paraId="5AFD30A1"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AF1AC6">
              <w:rPr>
                <w:rFonts w:ascii="Times New Roman" w:hAnsi="Times New Roman" w:cs="Times New Roman"/>
                <w:i/>
                <w:sz w:val="24"/>
                <w:szCs w:val="24"/>
              </w:rPr>
              <w:t>p</w:t>
            </w:r>
            <w:r w:rsidRPr="00AF1AC6">
              <w:rPr>
                <w:rFonts w:ascii="Times New Roman" w:hAnsi="Times New Roman" w:cs="Times New Roman"/>
                <w:i/>
                <w:sz w:val="24"/>
                <w:szCs w:val="24"/>
                <w:vertAlign w:val="superscript"/>
              </w:rPr>
              <w:t>B</w:t>
            </w:r>
            <w:proofErr w:type="spellEnd"/>
            <w:r>
              <w:rPr>
                <w:rFonts w:ascii="Times New Roman" w:hAnsi="Times New Roman" w:cs="Times New Roman"/>
                <w:i/>
                <w:sz w:val="24"/>
                <w:szCs w:val="24"/>
              </w:rPr>
              <w:t>≠</w:t>
            </w:r>
            <w:r w:rsidRPr="00AF1AC6">
              <w:rPr>
                <w:rFonts w:ascii="Times New Roman" w:hAnsi="Times New Roman" w:cs="Times New Roman"/>
                <w:i/>
                <w:sz w:val="24"/>
                <w:szCs w:val="24"/>
              </w:rPr>
              <w:t xml:space="preserve"> </w:t>
            </w:r>
            <w:proofErr w:type="spellStart"/>
            <w:r w:rsidRPr="00AF1AC6">
              <w:rPr>
                <w:rFonts w:ascii="Times New Roman" w:hAnsi="Times New Roman" w:cs="Times New Roman"/>
                <w:i/>
                <w:sz w:val="24"/>
                <w:szCs w:val="24"/>
              </w:rPr>
              <w:t>r</w:t>
            </w:r>
            <w:r w:rsidRPr="00AF1AC6">
              <w:rPr>
                <w:rFonts w:ascii="Times New Roman" w:hAnsi="Times New Roman" w:cs="Times New Roman"/>
                <w:i/>
                <w:sz w:val="24"/>
                <w:szCs w:val="24"/>
                <w:vertAlign w:val="superscript"/>
              </w:rPr>
              <w:t>BA</w:t>
            </w:r>
            <w:proofErr w:type="spellEnd"/>
            <w:r>
              <w:rPr>
                <w:rFonts w:ascii="Times New Roman" w:hAnsi="Times New Roman" w:cs="Times New Roman"/>
                <w:i/>
                <w:sz w:val="24"/>
                <w:szCs w:val="24"/>
              </w:rPr>
              <w:t>≠</w:t>
            </w:r>
            <w:r w:rsidRPr="00AF1AC6">
              <w:rPr>
                <w:rFonts w:ascii="Times New Roman" w:hAnsi="Times New Roman" w:cs="Times New Roman"/>
                <w:i/>
                <w:sz w:val="24"/>
                <w:szCs w:val="24"/>
              </w:rPr>
              <w:t xml:space="preserve"> </w:t>
            </w:r>
            <w:proofErr w:type="spellStart"/>
            <w:r w:rsidRPr="00AF1AC6">
              <w:rPr>
                <w:rFonts w:ascii="Times New Roman" w:hAnsi="Times New Roman" w:cs="Times New Roman"/>
                <w:i/>
                <w:sz w:val="24"/>
                <w:szCs w:val="24"/>
              </w:rPr>
              <w:t>r</w:t>
            </w:r>
            <w:r w:rsidRPr="00AF1AC6">
              <w:rPr>
                <w:rFonts w:ascii="Times New Roman" w:hAnsi="Times New Roman" w:cs="Times New Roman"/>
                <w:i/>
                <w:sz w:val="24"/>
                <w:szCs w:val="24"/>
                <w:vertAlign w:val="superscript"/>
              </w:rPr>
              <w:t>Ba</w:t>
            </w:r>
            <w:proofErr w:type="spellEnd"/>
            <w:r>
              <w:rPr>
                <w:rFonts w:ascii="Times New Roman" w:hAnsi="Times New Roman" w:cs="Times New Roman"/>
                <w:sz w:val="24"/>
                <w:szCs w:val="24"/>
              </w:rPr>
              <w:t>)</w:t>
            </w:r>
          </w:p>
        </w:tc>
        <w:tc>
          <w:tcPr>
            <w:tcW w:w="1080" w:type="dxa"/>
            <w:tcBorders>
              <w:top w:val="nil"/>
              <w:left w:val="nil"/>
              <w:right w:val="nil"/>
            </w:tcBorders>
            <w:vAlign w:val="bottom"/>
          </w:tcPr>
          <w:p w14:paraId="3E3F6635"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226.4</w:t>
            </w:r>
          </w:p>
        </w:tc>
        <w:tc>
          <w:tcPr>
            <w:tcW w:w="1080" w:type="dxa"/>
            <w:tcBorders>
              <w:top w:val="nil"/>
              <w:left w:val="nil"/>
              <w:right w:val="nil"/>
            </w:tcBorders>
            <w:vAlign w:val="bottom"/>
          </w:tcPr>
          <w:p w14:paraId="2140D14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10.65</w:t>
            </w:r>
          </w:p>
        </w:tc>
        <w:tc>
          <w:tcPr>
            <w:tcW w:w="720" w:type="dxa"/>
            <w:tcBorders>
              <w:top w:val="nil"/>
              <w:left w:val="nil"/>
              <w:right w:val="nil"/>
            </w:tcBorders>
            <w:vAlign w:val="bottom"/>
          </w:tcPr>
          <w:p w14:paraId="4EAA4CD7"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540" w:type="dxa"/>
            <w:tcBorders>
              <w:top w:val="nil"/>
              <w:left w:val="nil"/>
              <w:right w:val="nil"/>
            </w:tcBorders>
            <w:vAlign w:val="bottom"/>
          </w:tcPr>
          <w:p w14:paraId="7652B416"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13</w:t>
            </w:r>
          </w:p>
        </w:tc>
        <w:tc>
          <w:tcPr>
            <w:tcW w:w="1165" w:type="dxa"/>
            <w:tcBorders>
              <w:top w:val="nil"/>
              <w:left w:val="nil"/>
            </w:tcBorders>
            <w:vAlign w:val="bottom"/>
          </w:tcPr>
          <w:p w14:paraId="5DD3A3FB"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186.91</w:t>
            </w:r>
          </w:p>
        </w:tc>
      </w:tr>
    </w:tbl>
    <w:p w14:paraId="029761F5" w14:textId="77777777" w:rsidR="00923AC4" w:rsidRPr="00E62D54" w:rsidRDefault="00923AC4" w:rsidP="00923AC4">
      <w:pPr>
        <w:spacing w:line="480" w:lineRule="auto"/>
        <w:rPr>
          <w:rFonts w:ascii="Times New Roman" w:hAnsi="Times New Roman" w:cs="Times New Roman"/>
          <w:sz w:val="24"/>
          <w:szCs w:val="24"/>
        </w:rPr>
      </w:pPr>
    </w:p>
    <w:p w14:paraId="0495AB88" w14:textId="77777777" w:rsidR="00923AC4" w:rsidRDefault="00923AC4" w:rsidP="00923AC4">
      <w:pPr>
        <w:spacing w:line="480" w:lineRule="auto"/>
        <w:rPr>
          <w:rFonts w:ascii="Times New Roman" w:hAnsi="Times New Roman" w:cs="Times New Roman"/>
          <w:i/>
          <w:sz w:val="24"/>
          <w:szCs w:val="24"/>
        </w:rPr>
      </w:pPr>
      <w:r>
        <w:rPr>
          <w:rFonts w:ascii="Times New Roman" w:hAnsi="Times New Roman" w:cs="Times New Roman"/>
          <w:i/>
          <w:sz w:val="24"/>
          <w:szCs w:val="24"/>
        </w:rPr>
        <w:br w:type="page"/>
      </w:r>
    </w:p>
    <w:p w14:paraId="7CE2245F" w14:textId="77777777" w:rsidR="00923AC4" w:rsidRPr="00084238" w:rsidRDefault="00923AC4" w:rsidP="00923AC4">
      <w:pPr>
        <w:spacing w:after="0" w:line="480" w:lineRule="auto"/>
        <w:rPr>
          <w:rFonts w:ascii="Times New Roman" w:hAnsi="Times New Roman" w:cs="Times New Roman"/>
          <w:sz w:val="24"/>
          <w:szCs w:val="24"/>
        </w:rPr>
      </w:pPr>
      <w:r w:rsidRPr="00084238">
        <w:rPr>
          <w:rFonts w:ascii="Times New Roman" w:hAnsi="Times New Roman" w:cs="Times New Roman"/>
          <w:sz w:val="24"/>
          <w:szCs w:val="24"/>
        </w:rPr>
        <w:lastRenderedPageBreak/>
        <w:t>Table A2.4 Model selection results for trout occupancy (</w:t>
      </w:r>
      <w:proofErr w:type="spellStart"/>
      <w:r w:rsidRPr="00084238">
        <w:rPr>
          <w:rFonts w:ascii="Times New Roman" w:hAnsi="Times New Roman" w:cs="Times New Roman"/>
          <w:sz w:val="24"/>
          <w:szCs w:val="24"/>
        </w:rPr>
        <w:t>ψ</w:t>
      </w:r>
      <w:r w:rsidRPr="00084238">
        <w:rPr>
          <w:rFonts w:ascii="Times New Roman" w:hAnsi="Times New Roman" w:cs="Times New Roman"/>
          <w:sz w:val="24"/>
          <w:szCs w:val="24"/>
          <w:vertAlign w:val="superscript"/>
        </w:rPr>
        <w:t>A</w:t>
      </w:r>
      <w:proofErr w:type="spellEnd"/>
      <w:r w:rsidRPr="00084238">
        <w:rPr>
          <w:rFonts w:ascii="Times New Roman" w:hAnsi="Times New Roman" w:cs="Times New Roman"/>
          <w:sz w:val="24"/>
          <w:szCs w:val="24"/>
        </w:rPr>
        <w:t>) in a two species (greenback cutthroat trout and tadpole) occupancy study at a boreal toad breeding area in Rocky Mountain National Park. All models had the best</w:t>
      </w:r>
      <w:r>
        <w:rPr>
          <w:rFonts w:ascii="Times New Roman" w:hAnsi="Times New Roman" w:cs="Times New Roman"/>
          <w:sz w:val="24"/>
          <w:szCs w:val="24"/>
        </w:rPr>
        <w:t xml:space="preserve"> </w:t>
      </w:r>
      <w:r w:rsidRPr="00084238">
        <w:rPr>
          <w:rFonts w:ascii="Times New Roman" w:hAnsi="Times New Roman" w:cs="Times New Roman"/>
          <w:sz w:val="24"/>
          <w:szCs w:val="24"/>
        </w:rPr>
        <w:t>supported structure for trout detection (</w:t>
      </w:r>
      <w:proofErr w:type="spellStart"/>
      <w:r w:rsidRPr="00286742">
        <w:rPr>
          <w:rFonts w:ascii="Times New Roman" w:hAnsi="Times New Roman" w:cs="Times New Roman"/>
          <w:i/>
          <w:iCs/>
          <w:sz w:val="24"/>
          <w:szCs w:val="24"/>
        </w:rPr>
        <w:t>p</w:t>
      </w:r>
      <w:r w:rsidRPr="00084238">
        <w:rPr>
          <w:rFonts w:ascii="Times New Roman" w:hAnsi="Times New Roman" w:cs="Times New Roman"/>
          <w:sz w:val="24"/>
          <w:szCs w:val="24"/>
          <w:vertAlign w:val="superscript"/>
        </w:rPr>
        <w:t>A</w:t>
      </w:r>
      <w:proofErr w:type="spellEnd"/>
      <w:r w:rsidRPr="00084238">
        <w:rPr>
          <w:rFonts w:ascii="Times New Roman" w:hAnsi="Times New Roman" w:cs="Times New Roman"/>
          <w:sz w:val="24"/>
          <w:szCs w:val="24"/>
        </w:rPr>
        <w:t xml:space="preserve">= </w:t>
      </w:r>
      <w:proofErr w:type="spellStart"/>
      <w:r w:rsidRPr="00286742">
        <w:rPr>
          <w:rFonts w:ascii="Times New Roman" w:hAnsi="Times New Roman" w:cs="Times New Roman"/>
          <w:i/>
          <w:iCs/>
          <w:sz w:val="24"/>
          <w:szCs w:val="24"/>
        </w:rPr>
        <w:t>r</w:t>
      </w:r>
      <w:r w:rsidRPr="00084238">
        <w:rPr>
          <w:rFonts w:ascii="Times New Roman" w:hAnsi="Times New Roman" w:cs="Times New Roman"/>
          <w:sz w:val="24"/>
          <w:szCs w:val="24"/>
          <w:vertAlign w:val="superscript"/>
        </w:rPr>
        <w:t>A</w:t>
      </w:r>
      <w:proofErr w:type="spellEnd"/>
      <w:r w:rsidRPr="00084238">
        <w:rPr>
          <w:rFonts w:ascii="Times New Roman" w:hAnsi="Times New Roman" w:cs="Times New Roman"/>
          <w:sz w:val="24"/>
          <w:szCs w:val="24"/>
        </w:rPr>
        <w:t>; Veg +</w:t>
      </w:r>
      <w:r>
        <w:rPr>
          <w:rFonts w:ascii="Times New Roman" w:hAnsi="Times New Roman" w:cs="Times New Roman"/>
          <w:sz w:val="24"/>
          <w:szCs w:val="24"/>
        </w:rPr>
        <w:t xml:space="preserve"> </w:t>
      </w:r>
      <w:r w:rsidRPr="00084238">
        <w:rPr>
          <w:rFonts w:ascii="Times New Roman" w:hAnsi="Times New Roman" w:cs="Times New Roman"/>
          <w:sz w:val="24"/>
          <w:szCs w:val="24"/>
        </w:rPr>
        <w:t>Temp), tadpole detection probability (</w:t>
      </w:r>
      <w:proofErr w:type="spellStart"/>
      <w:r w:rsidRPr="00286742">
        <w:rPr>
          <w:rFonts w:ascii="Times New Roman" w:hAnsi="Times New Roman" w:cs="Times New Roman"/>
          <w:i/>
          <w:iCs/>
          <w:sz w:val="24"/>
          <w:szCs w:val="24"/>
        </w:rPr>
        <w:t>p</w:t>
      </w:r>
      <w:r w:rsidRPr="00084238">
        <w:rPr>
          <w:rFonts w:ascii="Times New Roman" w:hAnsi="Times New Roman" w:cs="Times New Roman"/>
          <w:sz w:val="24"/>
          <w:szCs w:val="24"/>
          <w:vertAlign w:val="superscript"/>
        </w:rPr>
        <w:t>B</w:t>
      </w:r>
      <w:proofErr w:type="spellEnd"/>
      <w:r w:rsidRPr="00084238">
        <w:rPr>
          <w:rFonts w:ascii="Times New Roman" w:hAnsi="Times New Roman" w:cs="Times New Roman"/>
          <w:sz w:val="24"/>
          <w:szCs w:val="24"/>
        </w:rPr>
        <w:t>/</w:t>
      </w:r>
      <w:proofErr w:type="spellStart"/>
      <w:r w:rsidRPr="00286742">
        <w:rPr>
          <w:rFonts w:ascii="Times New Roman" w:hAnsi="Times New Roman" w:cs="Times New Roman"/>
          <w:i/>
          <w:iCs/>
          <w:sz w:val="24"/>
          <w:szCs w:val="24"/>
        </w:rPr>
        <w:t>r</w:t>
      </w:r>
      <w:r w:rsidRPr="00084238">
        <w:rPr>
          <w:rFonts w:ascii="Times New Roman" w:hAnsi="Times New Roman" w:cs="Times New Roman"/>
          <w:sz w:val="24"/>
          <w:szCs w:val="24"/>
          <w:vertAlign w:val="superscript"/>
        </w:rPr>
        <w:t>B</w:t>
      </w:r>
      <w:proofErr w:type="spellEnd"/>
      <w:r w:rsidRPr="00084238">
        <w:rPr>
          <w:rFonts w:ascii="Times New Roman" w:hAnsi="Times New Roman" w:cs="Times New Roman"/>
          <w:sz w:val="24"/>
          <w:szCs w:val="24"/>
        </w:rPr>
        <w:t>; trout use), and tadpole use (</w:t>
      </w:r>
      <w:proofErr w:type="spellStart"/>
      <w:r w:rsidRPr="00084238">
        <w:rPr>
          <w:rFonts w:ascii="Times New Roman" w:hAnsi="Times New Roman" w:cs="Times New Roman"/>
          <w:sz w:val="24"/>
          <w:szCs w:val="24"/>
        </w:rPr>
        <w:t>ψ</w:t>
      </w:r>
      <w:r w:rsidRPr="00084238">
        <w:rPr>
          <w:rFonts w:ascii="Times New Roman" w:hAnsi="Times New Roman" w:cs="Times New Roman"/>
          <w:sz w:val="24"/>
          <w:szCs w:val="24"/>
          <w:vertAlign w:val="superscript"/>
        </w:rPr>
        <w:t>B</w:t>
      </w:r>
      <w:proofErr w:type="spellEnd"/>
      <w:r w:rsidRPr="00084238">
        <w:rPr>
          <w:rFonts w:ascii="Times New Roman" w:hAnsi="Times New Roman" w:cs="Times New Roman"/>
          <w:sz w:val="24"/>
          <w:szCs w:val="24"/>
        </w:rPr>
        <w:t>; Depth +</w:t>
      </w:r>
      <w:r>
        <w:rPr>
          <w:rFonts w:ascii="Times New Roman" w:hAnsi="Times New Roman" w:cs="Times New Roman"/>
          <w:sz w:val="24"/>
          <w:szCs w:val="24"/>
        </w:rPr>
        <w:t xml:space="preserve"> </w:t>
      </w:r>
      <w:r w:rsidRPr="00084238">
        <w:rPr>
          <w:rFonts w:ascii="Times New Roman" w:hAnsi="Times New Roman" w:cs="Times New Roman"/>
          <w:sz w:val="24"/>
          <w:szCs w:val="24"/>
        </w:rPr>
        <w:t>Veg +trout use).</w:t>
      </w:r>
      <w:r w:rsidRPr="00084238">
        <w:rPr>
          <w:rFonts w:ascii="Times New Roman" w:eastAsiaTheme="minorEastAsia" w:hAnsi="Times New Roman" w:cs="Times New Roman"/>
          <w:sz w:val="24"/>
          <w:szCs w:val="24"/>
        </w:rPr>
        <w:t xml:space="preserve"> “.” indicates a model in which trout use was constant across all plots. </w:t>
      </w:r>
      <w:r w:rsidRPr="00084238">
        <w:rPr>
          <w:rFonts w:ascii="Times New Roman" w:hAnsi="Times New Roman" w:cs="Times New Roman"/>
          <w:sz w:val="24"/>
          <w:szCs w:val="24"/>
        </w:rPr>
        <w:t>The columns present the model notation, Akaike’s information criterion values adjusted for sample size (</w:t>
      </w:r>
      <w:proofErr w:type="spellStart"/>
      <w:r w:rsidRPr="00084238">
        <w:rPr>
          <w:rFonts w:ascii="Times New Roman" w:hAnsi="Times New Roman" w:cs="Times New Roman"/>
          <w:sz w:val="24"/>
          <w:szCs w:val="24"/>
        </w:rPr>
        <w:t>AICc</w:t>
      </w:r>
      <w:proofErr w:type="spellEnd"/>
      <w:r w:rsidRPr="00084238">
        <w:rPr>
          <w:rFonts w:ascii="Times New Roman" w:hAnsi="Times New Roman" w:cs="Times New Roman"/>
          <w:sz w:val="24"/>
          <w:szCs w:val="24"/>
        </w:rPr>
        <w:t xml:space="preserve">), the difference between the model’s </w:t>
      </w:r>
      <w:proofErr w:type="spellStart"/>
      <w:r w:rsidRPr="00084238">
        <w:rPr>
          <w:rFonts w:ascii="Times New Roman" w:hAnsi="Times New Roman" w:cs="Times New Roman"/>
          <w:sz w:val="24"/>
          <w:szCs w:val="24"/>
        </w:rPr>
        <w:t>AICc</w:t>
      </w:r>
      <w:proofErr w:type="spellEnd"/>
      <w:r w:rsidRPr="00084238">
        <w:rPr>
          <w:rFonts w:ascii="Times New Roman" w:hAnsi="Times New Roman" w:cs="Times New Roman"/>
          <w:sz w:val="24"/>
          <w:szCs w:val="24"/>
        </w:rPr>
        <w:t xml:space="preserve"> value and that of the top model (</w:t>
      </w:r>
      <w:proofErr w:type="spellStart"/>
      <w:r w:rsidRPr="00084238">
        <w:rPr>
          <w:rFonts w:ascii="Times New Roman" w:hAnsi="Times New Roman" w:cs="Times New Roman"/>
          <w:sz w:val="24"/>
          <w:szCs w:val="24"/>
        </w:rPr>
        <w:t>ΔAICc</w:t>
      </w:r>
      <w:proofErr w:type="spellEnd"/>
      <w:r w:rsidRPr="00084238">
        <w:rPr>
          <w:rFonts w:ascii="Times New Roman" w:hAnsi="Times New Roman" w:cs="Times New Roman"/>
          <w:sz w:val="24"/>
          <w:szCs w:val="24"/>
        </w:rPr>
        <w:t xml:space="preserve">), </w:t>
      </w:r>
      <w:proofErr w:type="spellStart"/>
      <w:r w:rsidRPr="00084238">
        <w:rPr>
          <w:rFonts w:ascii="Times New Roman" w:hAnsi="Times New Roman" w:cs="Times New Roman"/>
          <w:sz w:val="24"/>
          <w:szCs w:val="24"/>
        </w:rPr>
        <w:t>AICc</w:t>
      </w:r>
      <w:proofErr w:type="spellEnd"/>
      <w:r w:rsidRPr="00084238">
        <w:rPr>
          <w:rFonts w:ascii="Times New Roman" w:hAnsi="Times New Roman" w:cs="Times New Roman"/>
          <w:sz w:val="24"/>
          <w:szCs w:val="24"/>
        </w:rPr>
        <w:t xml:space="preserve"> weights (</w:t>
      </w:r>
      <w:r w:rsidRPr="00286742">
        <w:rPr>
          <w:rFonts w:ascii="Times New Roman" w:hAnsi="Times New Roman" w:cs="Times New Roman"/>
          <w:i/>
          <w:iCs/>
          <w:sz w:val="24"/>
          <w:szCs w:val="24"/>
        </w:rPr>
        <w:t>w</w:t>
      </w:r>
      <w:r w:rsidRPr="00084238">
        <w:rPr>
          <w:rFonts w:ascii="Times New Roman" w:hAnsi="Times New Roman" w:cs="Times New Roman"/>
          <w:sz w:val="24"/>
          <w:szCs w:val="24"/>
        </w:rPr>
        <w:t>), number of parameters (</w:t>
      </w:r>
      <w:r w:rsidRPr="00286742">
        <w:rPr>
          <w:rFonts w:ascii="Times New Roman" w:hAnsi="Times New Roman" w:cs="Times New Roman"/>
          <w:i/>
          <w:iCs/>
          <w:sz w:val="24"/>
          <w:szCs w:val="24"/>
        </w:rPr>
        <w:t>K</w:t>
      </w:r>
      <w:r w:rsidRPr="00084238">
        <w:rPr>
          <w:rFonts w:ascii="Times New Roman" w:hAnsi="Times New Roman" w:cs="Times New Roman"/>
          <w:sz w:val="24"/>
          <w:szCs w:val="24"/>
        </w:rPr>
        <w:t>), and the deviance of the model. “Depth” indicates an effect of plot depth and “Veg” an effect of vegetation density.</w:t>
      </w:r>
    </w:p>
    <w:p w14:paraId="0A9A488B" w14:textId="77777777" w:rsidR="00923AC4" w:rsidRPr="00E62D54" w:rsidRDefault="00923AC4" w:rsidP="00923AC4">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685"/>
        <w:gridCol w:w="1800"/>
        <w:gridCol w:w="1080"/>
        <w:gridCol w:w="900"/>
        <w:gridCol w:w="720"/>
        <w:gridCol w:w="1165"/>
      </w:tblGrid>
      <w:tr w:rsidR="00923AC4" w:rsidRPr="00E62D54" w14:paraId="1AF46770" w14:textId="77777777" w:rsidTr="00E16153">
        <w:tc>
          <w:tcPr>
            <w:tcW w:w="3685" w:type="dxa"/>
            <w:tcBorders>
              <w:bottom w:val="single" w:sz="4" w:space="0" w:color="auto"/>
              <w:right w:val="nil"/>
            </w:tcBorders>
            <w:vAlign w:val="bottom"/>
          </w:tcPr>
          <w:p w14:paraId="5BDDA063"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 xml:space="preserve">Trout </w:t>
            </w:r>
            <w:r>
              <w:rPr>
                <w:rFonts w:ascii="Times New Roman" w:hAnsi="Times New Roman" w:cs="Times New Roman"/>
                <w:color w:val="000000"/>
                <w:sz w:val="24"/>
                <w:szCs w:val="24"/>
              </w:rPr>
              <w:t>habitat use</w:t>
            </w:r>
            <w:r w:rsidRPr="00E62D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m</w:t>
            </w:r>
            <w:r w:rsidRPr="00E62D54">
              <w:rPr>
                <w:rFonts w:ascii="Times New Roman" w:hAnsi="Times New Roman" w:cs="Times New Roman"/>
                <w:color w:val="000000"/>
                <w:sz w:val="24"/>
                <w:szCs w:val="24"/>
              </w:rPr>
              <w:t>odel</w:t>
            </w:r>
          </w:p>
        </w:tc>
        <w:tc>
          <w:tcPr>
            <w:tcW w:w="1800" w:type="dxa"/>
            <w:tcBorders>
              <w:left w:val="nil"/>
              <w:bottom w:val="single" w:sz="4" w:space="0" w:color="auto"/>
              <w:right w:val="nil"/>
            </w:tcBorders>
            <w:vAlign w:val="bottom"/>
          </w:tcPr>
          <w:p w14:paraId="605ED007" w14:textId="77777777" w:rsidR="00923AC4" w:rsidRPr="00E62D54" w:rsidRDefault="00923AC4" w:rsidP="00E16153">
            <w:pPr>
              <w:spacing w:line="480" w:lineRule="auto"/>
              <w:rPr>
                <w:rFonts w:ascii="Times New Roman" w:hAnsi="Times New Roman" w:cs="Times New Roman"/>
                <w:sz w:val="24"/>
                <w:szCs w:val="24"/>
              </w:rPr>
            </w:pPr>
            <w:proofErr w:type="spellStart"/>
            <w:r w:rsidRPr="00E62D54">
              <w:rPr>
                <w:rFonts w:ascii="Times New Roman" w:hAnsi="Times New Roman" w:cs="Times New Roman"/>
                <w:color w:val="000000"/>
                <w:sz w:val="24"/>
                <w:szCs w:val="24"/>
              </w:rPr>
              <w:t>AICc</w:t>
            </w:r>
            <w:proofErr w:type="spellEnd"/>
          </w:p>
        </w:tc>
        <w:tc>
          <w:tcPr>
            <w:tcW w:w="1080" w:type="dxa"/>
            <w:tcBorders>
              <w:left w:val="nil"/>
              <w:bottom w:val="single" w:sz="4" w:space="0" w:color="auto"/>
              <w:right w:val="nil"/>
            </w:tcBorders>
            <w:vAlign w:val="bottom"/>
          </w:tcPr>
          <w:p w14:paraId="305F831F" w14:textId="77777777" w:rsidR="00923AC4" w:rsidRPr="00E62D54" w:rsidRDefault="00923AC4" w:rsidP="00E16153">
            <w:pPr>
              <w:spacing w:line="480" w:lineRule="auto"/>
              <w:rPr>
                <w:rFonts w:ascii="Times New Roman" w:hAnsi="Times New Roman" w:cs="Times New Roman"/>
                <w:sz w:val="24"/>
                <w:szCs w:val="24"/>
              </w:rPr>
            </w:pPr>
            <w:proofErr w:type="spellStart"/>
            <w:r w:rsidRPr="00E62D54">
              <w:rPr>
                <w:rFonts w:ascii="Times New Roman" w:hAnsi="Times New Roman" w:cs="Times New Roman"/>
                <w:color w:val="000000"/>
                <w:sz w:val="24"/>
                <w:szCs w:val="24"/>
              </w:rPr>
              <w:t>ΔAICc</w:t>
            </w:r>
            <w:proofErr w:type="spellEnd"/>
          </w:p>
        </w:tc>
        <w:tc>
          <w:tcPr>
            <w:tcW w:w="900" w:type="dxa"/>
            <w:tcBorders>
              <w:left w:val="nil"/>
              <w:bottom w:val="single" w:sz="4" w:space="0" w:color="auto"/>
              <w:right w:val="nil"/>
            </w:tcBorders>
            <w:vAlign w:val="bottom"/>
          </w:tcPr>
          <w:p w14:paraId="5B360949"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i/>
                <w:color w:val="000000"/>
                <w:sz w:val="24"/>
                <w:szCs w:val="24"/>
              </w:rPr>
              <w:t>w</w:t>
            </w:r>
          </w:p>
        </w:tc>
        <w:tc>
          <w:tcPr>
            <w:tcW w:w="720" w:type="dxa"/>
            <w:tcBorders>
              <w:left w:val="nil"/>
              <w:bottom w:val="single" w:sz="4" w:space="0" w:color="auto"/>
              <w:right w:val="nil"/>
            </w:tcBorders>
            <w:vAlign w:val="bottom"/>
          </w:tcPr>
          <w:p w14:paraId="430F2B3B"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i/>
                <w:sz w:val="24"/>
                <w:szCs w:val="24"/>
              </w:rPr>
              <w:t>K</w:t>
            </w:r>
          </w:p>
        </w:tc>
        <w:tc>
          <w:tcPr>
            <w:tcW w:w="1165" w:type="dxa"/>
            <w:tcBorders>
              <w:left w:val="nil"/>
              <w:bottom w:val="single" w:sz="4" w:space="0" w:color="auto"/>
            </w:tcBorders>
            <w:vAlign w:val="bottom"/>
          </w:tcPr>
          <w:p w14:paraId="37FA5DFC" w14:textId="77777777" w:rsidR="00923AC4" w:rsidRPr="00E62D54" w:rsidRDefault="00923AC4" w:rsidP="00E16153">
            <w:pPr>
              <w:spacing w:line="480" w:lineRule="auto"/>
              <w:rPr>
                <w:rFonts w:ascii="Times New Roman" w:hAnsi="Times New Roman" w:cs="Times New Roman"/>
                <w:sz w:val="24"/>
                <w:szCs w:val="24"/>
              </w:rPr>
            </w:pPr>
            <w:r>
              <w:rPr>
                <w:rFonts w:ascii="Times New Roman" w:hAnsi="Times New Roman" w:cs="Times New Roman"/>
                <w:color w:val="000000"/>
                <w:sz w:val="24"/>
                <w:szCs w:val="24"/>
              </w:rPr>
              <w:t>Deviance</w:t>
            </w:r>
          </w:p>
        </w:tc>
      </w:tr>
      <w:tr w:rsidR="00923AC4" w:rsidRPr="00E62D54" w14:paraId="26630DE6" w14:textId="77777777" w:rsidTr="00E16153">
        <w:tc>
          <w:tcPr>
            <w:tcW w:w="3685" w:type="dxa"/>
            <w:tcBorders>
              <w:bottom w:val="nil"/>
              <w:right w:val="nil"/>
            </w:tcBorders>
            <w:vAlign w:val="bottom"/>
          </w:tcPr>
          <w:p w14:paraId="2D30F3D4"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Depth</w:t>
            </w:r>
          </w:p>
        </w:tc>
        <w:tc>
          <w:tcPr>
            <w:tcW w:w="1800" w:type="dxa"/>
            <w:tcBorders>
              <w:left w:val="nil"/>
              <w:bottom w:val="nil"/>
              <w:right w:val="nil"/>
            </w:tcBorders>
            <w:vAlign w:val="bottom"/>
          </w:tcPr>
          <w:p w14:paraId="4A06D213"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215.60</w:t>
            </w:r>
          </w:p>
        </w:tc>
        <w:tc>
          <w:tcPr>
            <w:tcW w:w="1080" w:type="dxa"/>
            <w:tcBorders>
              <w:left w:val="nil"/>
              <w:bottom w:val="nil"/>
              <w:right w:val="nil"/>
            </w:tcBorders>
            <w:vAlign w:val="bottom"/>
          </w:tcPr>
          <w:p w14:paraId="02B5F660"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900" w:type="dxa"/>
            <w:tcBorders>
              <w:left w:val="nil"/>
              <w:bottom w:val="nil"/>
              <w:right w:val="nil"/>
            </w:tcBorders>
            <w:vAlign w:val="bottom"/>
          </w:tcPr>
          <w:p w14:paraId="19B981B1"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0.52</w:t>
            </w:r>
          </w:p>
        </w:tc>
        <w:tc>
          <w:tcPr>
            <w:tcW w:w="720" w:type="dxa"/>
            <w:tcBorders>
              <w:left w:val="nil"/>
              <w:bottom w:val="nil"/>
              <w:right w:val="nil"/>
            </w:tcBorders>
            <w:vAlign w:val="bottom"/>
          </w:tcPr>
          <w:p w14:paraId="7CB11B59"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11</w:t>
            </w:r>
          </w:p>
        </w:tc>
        <w:tc>
          <w:tcPr>
            <w:tcW w:w="1165" w:type="dxa"/>
            <w:tcBorders>
              <w:left w:val="nil"/>
              <w:bottom w:val="nil"/>
            </w:tcBorders>
            <w:vAlign w:val="bottom"/>
          </w:tcPr>
          <w:p w14:paraId="31731115"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184.49</w:t>
            </w:r>
          </w:p>
        </w:tc>
      </w:tr>
      <w:tr w:rsidR="00923AC4" w:rsidRPr="00E62D54" w14:paraId="6DD0429F" w14:textId="77777777" w:rsidTr="00E16153">
        <w:tc>
          <w:tcPr>
            <w:tcW w:w="3685" w:type="dxa"/>
            <w:tcBorders>
              <w:top w:val="nil"/>
              <w:bottom w:val="nil"/>
              <w:right w:val="nil"/>
            </w:tcBorders>
            <w:vAlign w:val="bottom"/>
          </w:tcPr>
          <w:p w14:paraId="4118FE08"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Depth</w:t>
            </w:r>
            <w:r>
              <w:rPr>
                <w:rFonts w:ascii="Times New Roman" w:hAnsi="Times New Roman" w:cs="Times New Roman"/>
                <w:color w:val="000000"/>
                <w:sz w:val="24"/>
                <w:szCs w:val="24"/>
              </w:rPr>
              <w:t xml:space="preserve"> + Veg</w:t>
            </w:r>
          </w:p>
        </w:tc>
        <w:tc>
          <w:tcPr>
            <w:tcW w:w="1800" w:type="dxa"/>
            <w:tcBorders>
              <w:top w:val="nil"/>
              <w:left w:val="nil"/>
              <w:bottom w:val="nil"/>
              <w:right w:val="nil"/>
            </w:tcBorders>
            <w:vAlign w:val="bottom"/>
          </w:tcPr>
          <w:p w14:paraId="76D64BB3"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215.75</w:t>
            </w:r>
          </w:p>
        </w:tc>
        <w:tc>
          <w:tcPr>
            <w:tcW w:w="1080" w:type="dxa"/>
            <w:tcBorders>
              <w:top w:val="nil"/>
              <w:left w:val="nil"/>
              <w:bottom w:val="nil"/>
              <w:right w:val="nil"/>
            </w:tcBorders>
            <w:vAlign w:val="bottom"/>
          </w:tcPr>
          <w:p w14:paraId="16230738"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0.15</w:t>
            </w:r>
          </w:p>
        </w:tc>
        <w:tc>
          <w:tcPr>
            <w:tcW w:w="900" w:type="dxa"/>
            <w:tcBorders>
              <w:top w:val="nil"/>
              <w:left w:val="nil"/>
              <w:bottom w:val="nil"/>
              <w:right w:val="nil"/>
            </w:tcBorders>
            <w:vAlign w:val="bottom"/>
          </w:tcPr>
          <w:p w14:paraId="58D8A61D"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0.48</w:t>
            </w:r>
          </w:p>
        </w:tc>
        <w:tc>
          <w:tcPr>
            <w:tcW w:w="720" w:type="dxa"/>
            <w:tcBorders>
              <w:top w:val="nil"/>
              <w:left w:val="nil"/>
              <w:bottom w:val="nil"/>
              <w:right w:val="nil"/>
            </w:tcBorders>
            <w:vAlign w:val="bottom"/>
          </w:tcPr>
          <w:p w14:paraId="0A699E46"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12</w:t>
            </w:r>
          </w:p>
        </w:tc>
        <w:tc>
          <w:tcPr>
            <w:tcW w:w="1165" w:type="dxa"/>
            <w:tcBorders>
              <w:top w:val="nil"/>
              <w:left w:val="nil"/>
              <w:bottom w:val="nil"/>
            </w:tcBorders>
            <w:vAlign w:val="bottom"/>
          </w:tcPr>
          <w:p w14:paraId="10E9A0F3"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180.60</w:t>
            </w:r>
          </w:p>
        </w:tc>
      </w:tr>
      <w:tr w:rsidR="00923AC4" w:rsidRPr="00E62D54" w14:paraId="2E3B620A" w14:textId="77777777" w:rsidTr="00E16153">
        <w:tc>
          <w:tcPr>
            <w:tcW w:w="3685" w:type="dxa"/>
            <w:tcBorders>
              <w:top w:val="nil"/>
              <w:bottom w:val="nil"/>
              <w:right w:val="nil"/>
            </w:tcBorders>
            <w:vAlign w:val="bottom"/>
          </w:tcPr>
          <w:p w14:paraId="6998BE60"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w:t>
            </w:r>
          </w:p>
        </w:tc>
        <w:tc>
          <w:tcPr>
            <w:tcW w:w="1800" w:type="dxa"/>
            <w:tcBorders>
              <w:top w:val="nil"/>
              <w:left w:val="nil"/>
              <w:bottom w:val="nil"/>
              <w:right w:val="nil"/>
            </w:tcBorders>
            <w:vAlign w:val="bottom"/>
          </w:tcPr>
          <w:p w14:paraId="23CC6961"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225.95</w:t>
            </w:r>
          </w:p>
        </w:tc>
        <w:tc>
          <w:tcPr>
            <w:tcW w:w="1080" w:type="dxa"/>
            <w:tcBorders>
              <w:top w:val="nil"/>
              <w:left w:val="nil"/>
              <w:bottom w:val="nil"/>
              <w:right w:val="nil"/>
            </w:tcBorders>
            <w:vAlign w:val="bottom"/>
          </w:tcPr>
          <w:p w14:paraId="73F3756B"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10.36</w:t>
            </w:r>
          </w:p>
        </w:tc>
        <w:tc>
          <w:tcPr>
            <w:tcW w:w="900" w:type="dxa"/>
            <w:tcBorders>
              <w:top w:val="nil"/>
              <w:left w:val="nil"/>
              <w:bottom w:val="nil"/>
              <w:right w:val="nil"/>
            </w:tcBorders>
            <w:vAlign w:val="bottom"/>
          </w:tcPr>
          <w:p w14:paraId="5DEC7923"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0.00</w:t>
            </w:r>
          </w:p>
        </w:tc>
        <w:tc>
          <w:tcPr>
            <w:tcW w:w="720" w:type="dxa"/>
            <w:tcBorders>
              <w:top w:val="nil"/>
              <w:left w:val="nil"/>
              <w:bottom w:val="nil"/>
              <w:right w:val="nil"/>
            </w:tcBorders>
            <w:vAlign w:val="bottom"/>
          </w:tcPr>
          <w:p w14:paraId="53F029E0"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10</w:t>
            </w:r>
          </w:p>
        </w:tc>
        <w:tc>
          <w:tcPr>
            <w:tcW w:w="1165" w:type="dxa"/>
            <w:tcBorders>
              <w:top w:val="nil"/>
              <w:left w:val="nil"/>
              <w:bottom w:val="nil"/>
            </w:tcBorders>
            <w:vAlign w:val="bottom"/>
          </w:tcPr>
          <w:p w14:paraId="3F83615F" w14:textId="77777777" w:rsidR="00923AC4" w:rsidRPr="00E62D54" w:rsidRDefault="00923AC4" w:rsidP="00E16153">
            <w:pPr>
              <w:spacing w:line="480" w:lineRule="auto"/>
              <w:rPr>
                <w:rFonts w:ascii="Times New Roman" w:hAnsi="Times New Roman" w:cs="Times New Roman"/>
                <w:sz w:val="24"/>
                <w:szCs w:val="24"/>
              </w:rPr>
            </w:pPr>
            <w:r w:rsidRPr="00E62D54">
              <w:rPr>
                <w:rFonts w:ascii="Times New Roman" w:hAnsi="Times New Roman" w:cs="Times New Roman"/>
                <w:color w:val="000000"/>
                <w:sz w:val="24"/>
                <w:szCs w:val="24"/>
              </w:rPr>
              <w:t>198.62</w:t>
            </w:r>
          </w:p>
        </w:tc>
      </w:tr>
      <w:tr w:rsidR="00923AC4" w:rsidRPr="00E62D54" w14:paraId="02872EB9" w14:textId="77777777" w:rsidTr="00E16153">
        <w:tc>
          <w:tcPr>
            <w:tcW w:w="3685" w:type="dxa"/>
            <w:tcBorders>
              <w:top w:val="nil"/>
              <w:right w:val="nil"/>
            </w:tcBorders>
            <w:vAlign w:val="bottom"/>
          </w:tcPr>
          <w:p w14:paraId="372CDC05" w14:textId="77777777" w:rsidR="00923AC4" w:rsidRPr="00E62D54" w:rsidRDefault="00923AC4" w:rsidP="00E1615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Veg</w:t>
            </w:r>
          </w:p>
        </w:tc>
        <w:tc>
          <w:tcPr>
            <w:tcW w:w="1800" w:type="dxa"/>
            <w:tcBorders>
              <w:top w:val="nil"/>
              <w:left w:val="nil"/>
              <w:right w:val="nil"/>
            </w:tcBorders>
            <w:vAlign w:val="bottom"/>
          </w:tcPr>
          <w:p w14:paraId="4F01831B" w14:textId="77777777" w:rsidR="00923AC4" w:rsidRPr="00E62D54" w:rsidRDefault="00923AC4" w:rsidP="00E16153">
            <w:pPr>
              <w:spacing w:line="480" w:lineRule="auto"/>
              <w:rPr>
                <w:rFonts w:ascii="Times New Roman" w:hAnsi="Times New Roman" w:cs="Times New Roman"/>
                <w:color w:val="000000"/>
                <w:sz w:val="24"/>
                <w:szCs w:val="24"/>
              </w:rPr>
            </w:pPr>
            <w:r w:rsidRPr="00E62D54">
              <w:rPr>
                <w:rFonts w:ascii="Times New Roman" w:hAnsi="Times New Roman" w:cs="Times New Roman"/>
                <w:color w:val="000000"/>
                <w:sz w:val="24"/>
                <w:szCs w:val="24"/>
              </w:rPr>
              <w:t>230.78</w:t>
            </w:r>
          </w:p>
        </w:tc>
        <w:tc>
          <w:tcPr>
            <w:tcW w:w="1080" w:type="dxa"/>
            <w:tcBorders>
              <w:top w:val="nil"/>
              <w:left w:val="nil"/>
              <w:right w:val="nil"/>
            </w:tcBorders>
            <w:vAlign w:val="bottom"/>
          </w:tcPr>
          <w:p w14:paraId="080F941B" w14:textId="77777777" w:rsidR="00923AC4" w:rsidRPr="00E62D54" w:rsidRDefault="00923AC4" w:rsidP="00E16153">
            <w:pPr>
              <w:spacing w:line="480" w:lineRule="auto"/>
              <w:rPr>
                <w:rFonts w:ascii="Times New Roman" w:hAnsi="Times New Roman" w:cs="Times New Roman"/>
                <w:color w:val="000000"/>
                <w:sz w:val="24"/>
                <w:szCs w:val="24"/>
              </w:rPr>
            </w:pPr>
            <w:r w:rsidRPr="00E62D54">
              <w:rPr>
                <w:rFonts w:ascii="Times New Roman" w:hAnsi="Times New Roman" w:cs="Times New Roman"/>
                <w:color w:val="000000"/>
                <w:sz w:val="24"/>
                <w:szCs w:val="24"/>
              </w:rPr>
              <w:t>15.18</w:t>
            </w:r>
          </w:p>
        </w:tc>
        <w:tc>
          <w:tcPr>
            <w:tcW w:w="900" w:type="dxa"/>
            <w:tcBorders>
              <w:top w:val="nil"/>
              <w:left w:val="nil"/>
              <w:right w:val="nil"/>
            </w:tcBorders>
            <w:vAlign w:val="bottom"/>
          </w:tcPr>
          <w:p w14:paraId="58B1757F" w14:textId="77777777" w:rsidR="00923AC4" w:rsidRPr="00E62D54" w:rsidRDefault="00923AC4" w:rsidP="00E16153">
            <w:pPr>
              <w:spacing w:line="480" w:lineRule="auto"/>
              <w:rPr>
                <w:rFonts w:ascii="Times New Roman" w:hAnsi="Times New Roman" w:cs="Times New Roman"/>
                <w:color w:val="000000"/>
                <w:sz w:val="24"/>
                <w:szCs w:val="24"/>
              </w:rPr>
            </w:pPr>
            <w:r w:rsidRPr="00E62D54">
              <w:rPr>
                <w:rFonts w:ascii="Times New Roman" w:hAnsi="Times New Roman" w:cs="Times New Roman"/>
                <w:color w:val="000000"/>
                <w:sz w:val="24"/>
                <w:szCs w:val="24"/>
              </w:rPr>
              <w:t>0.00</w:t>
            </w:r>
          </w:p>
        </w:tc>
        <w:tc>
          <w:tcPr>
            <w:tcW w:w="720" w:type="dxa"/>
            <w:tcBorders>
              <w:top w:val="nil"/>
              <w:left w:val="nil"/>
              <w:right w:val="nil"/>
            </w:tcBorders>
            <w:vAlign w:val="bottom"/>
          </w:tcPr>
          <w:p w14:paraId="2AF570FD" w14:textId="77777777" w:rsidR="00923AC4" w:rsidRPr="00E62D54" w:rsidRDefault="00923AC4" w:rsidP="00E16153">
            <w:pPr>
              <w:spacing w:line="480" w:lineRule="auto"/>
              <w:rPr>
                <w:rFonts w:ascii="Times New Roman" w:hAnsi="Times New Roman" w:cs="Times New Roman"/>
                <w:color w:val="000000"/>
                <w:sz w:val="24"/>
                <w:szCs w:val="24"/>
              </w:rPr>
            </w:pPr>
            <w:r w:rsidRPr="00E62D54">
              <w:rPr>
                <w:rFonts w:ascii="Times New Roman" w:hAnsi="Times New Roman" w:cs="Times New Roman"/>
                <w:color w:val="000000"/>
                <w:sz w:val="24"/>
                <w:szCs w:val="24"/>
              </w:rPr>
              <w:t>11</w:t>
            </w:r>
          </w:p>
        </w:tc>
        <w:tc>
          <w:tcPr>
            <w:tcW w:w="1165" w:type="dxa"/>
            <w:tcBorders>
              <w:top w:val="nil"/>
              <w:left w:val="nil"/>
            </w:tcBorders>
            <w:vAlign w:val="bottom"/>
          </w:tcPr>
          <w:p w14:paraId="24FC6A4F" w14:textId="77777777" w:rsidR="00923AC4" w:rsidRPr="00E62D54" w:rsidRDefault="00923AC4" w:rsidP="00E16153">
            <w:pPr>
              <w:spacing w:line="480" w:lineRule="auto"/>
              <w:rPr>
                <w:rFonts w:ascii="Times New Roman" w:hAnsi="Times New Roman" w:cs="Times New Roman"/>
                <w:color w:val="000000"/>
                <w:sz w:val="24"/>
                <w:szCs w:val="24"/>
              </w:rPr>
            </w:pPr>
            <w:r w:rsidRPr="00E62D54">
              <w:rPr>
                <w:rFonts w:ascii="Times New Roman" w:hAnsi="Times New Roman" w:cs="Times New Roman"/>
                <w:color w:val="000000"/>
                <w:sz w:val="24"/>
                <w:szCs w:val="24"/>
              </w:rPr>
              <w:t>199.67</w:t>
            </w:r>
          </w:p>
        </w:tc>
      </w:tr>
    </w:tbl>
    <w:p w14:paraId="17181067" w14:textId="77777777" w:rsidR="00923AC4" w:rsidRDefault="00923AC4" w:rsidP="00923AC4">
      <w:pPr>
        <w:spacing w:line="480" w:lineRule="auto"/>
      </w:pPr>
    </w:p>
    <w:p w14:paraId="653DB8F6" w14:textId="77777777" w:rsidR="000B3328" w:rsidRDefault="00A14103"/>
    <w:sectPr w:rsidR="000B3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7D"/>
    <w:rsid w:val="000E73AF"/>
    <w:rsid w:val="00923AC4"/>
    <w:rsid w:val="00A14103"/>
    <w:rsid w:val="00A454AE"/>
    <w:rsid w:val="00A7567D"/>
    <w:rsid w:val="00B54B4A"/>
    <w:rsid w:val="00D4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D61D"/>
  <w15:chartTrackingRefBased/>
  <w15:docId w15:val="{DF22AB4F-CCF8-45CC-9ADE-2E915202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0BB290F58F741895C8476A85517EB" ma:contentTypeVersion="10" ma:contentTypeDescription="Create a new document." ma:contentTypeScope="" ma:versionID="7da3bafdf7a9c9a0f8ca3b5bbc2a5a10">
  <xsd:schema xmlns:xsd="http://www.w3.org/2001/XMLSchema" xmlns:xs="http://www.w3.org/2001/XMLSchema" xmlns:p="http://schemas.microsoft.com/office/2006/metadata/properties" xmlns:ns2="94779c86-2dfc-44bd-98de-22c9085520de" targetNamespace="http://schemas.microsoft.com/office/2006/metadata/properties" ma:root="true" ma:fieldsID="21e760b2a1b4bef49df6ab5635b11f5e" ns2:_="">
    <xsd:import namespace="94779c86-2dfc-44bd-98de-22c908552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79c86-2dfc-44bd-98de-22c90855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C5DB8-FA03-48E7-AE98-D7307DBAC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79c86-2dfc-44bd-98de-22c908552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5FEA4-DAF6-4803-B936-47498A214E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36AE81-710C-44A9-9213-DDD0D2CE9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1801</Words>
  <Characters>10269</Characters>
  <Application>Microsoft Office Word</Application>
  <DocSecurity>0</DocSecurity>
  <Lines>85</Lines>
  <Paragraphs>24</Paragraphs>
  <ScaleCrop>false</ScaleCrop>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Distel, Chris</dc:creator>
  <cp:keywords/>
  <dc:description/>
  <cp:lastModifiedBy>Irene Hendricks</cp:lastModifiedBy>
  <cp:revision>4</cp:revision>
  <dcterms:created xsi:type="dcterms:W3CDTF">2021-04-23T14:46:00Z</dcterms:created>
  <dcterms:modified xsi:type="dcterms:W3CDTF">2021-05-03T18:40:00Z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0x010100E4E0BB290F58F741895C8476A85517EB</vt:lpwstr>
  </property>
</Properties>
</file>