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CF9E1" w14:textId="5ADAA59C" w:rsidR="00666E4D" w:rsidRPr="00427E15" w:rsidRDefault="00C76D83" w:rsidP="00427E15">
      <w:pPr>
        <w:tabs>
          <w:tab w:val="left" w:pos="720"/>
        </w:tabs>
        <w:spacing w:line="480" w:lineRule="auto"/>
        <w:jc w:val="left"/>
        <w:rPr>
          <w:rFonts w:cs="Times New Roman"/>
          <w:b/>
          <w:sz w:val="24"/>
          <w:szCs w:val="24"/>
        </w:rPr>
      </w:pPr>
      <w:bookmarkStart w:id="0" w:name="_Hlk157975791"/>
      <w:bookmarkStart w:id="1" w:name="_Hlk33793461"/>
      <w:bookmarkStart w:id="2" w:name="_Hlk167804051"/>
      <w:r>
        <w:rPr>
          <w:rFonts w:cs="Times New Roman" w:hint="eastAsia"/>
          <w:b/>
          <w:sz w:val="24"/>
          <w:szCs w:val="24"/>
        </w:rPr>
        <w:t>13</w:t>
      </w:r>
      <w:r w:rsidRPr="00427E15">
        <w:rPr>
          <w:rFonts w:cs="Times New Roman"/>
          <w:b/>
          <w:sz w:val="24"/>
          <w:szCs w:val="24"/>
        </w:rPr>
        <w:t xml:space="preserve"> </w:t>
      </w:r>
      <w:r>
        <w:rPr>
          <w:rFonts w:cs="Times New Roman"/>
          <w:b/>
          <w:sz w:val="24"/>
          <w:szCs w:val="24"/>
        </w:rPr>
        <w:t>November</w:t>
      </w:r>
      <w:r w:rsidRPr="00427E15">
        <w:rPr>
          <w:rFonts w:cs="Times New Roman"/>
          <w:b/>
          <w:sz w:val="24"/>
          <w:szCs w:val="24"/>
        </w:rPr>
        <w:t xml:space="preserve"> </w:t>
      </w:r>
      <w:r w:rsidR="00666E4D" w:rsidRPr="00427E15">
        <w:rPr>
          <w:rFonts w:cs="Times New Roman"/>
          <w:b/>
          <w:sz w:val="24"/>
          <w:szCs w:val="24"/>
        </w:rPr>
        <w:t>2024</w:t>
      </w:r>
      <w:bookmarkEnd w:id="0"/>
    </w:p>
    <w:p w14:paraId="407AD2E1" w14:textId="77777777" w:rsidR="00666E4D" w:rsidRPr="00427E15" w:rsidRDefault="00666E4D" w:rsidP="00427E15">
      <w:pPr>
        <w:tabs>
          <w:tab w:val="left" w:pos="720"/>
        </w:tabs>
        <w:spacing w:line="480" w:lineRule="auto"/>
        <w:jc w:val="left"/>
        <w:rPr>
          <w:rFonts w:cs="Times New Roman"/>
          <w:b/>
          <w:sz w:val="24"/>
          <w:szCs w:val="24"/>
        </w:rPr>
      </w:pPr>
      <w:proofErr w:type="spellStart"/>
      <w:r w:rsidRPr="00427E15">
        <w:rPr>
          <w:rFonts w:cs="Times New Roman"/>
          <w:b/>
          <w:sz w:val="24"/>
          <w:szCs w:val="24"/>
        </w:rPr>
        <w:t>Takekoshi</w:t>
      </w:r>
      <w:proofErr w:type="spellEnd"/>
      <w:r w:rsidRPr="00427E15">
        <w:rPr>
          <w:rFonts w:cs="Times New Roman"/>
          <w:b/>
          <w:iCs/>
          <w:sz w:val="24"/>
          <w:szCs w:val="24"/>
        </w:rPr>
        <w:t xml:space="preserve"> et al.</w:t>
      </w:r>
    </w:p>
    <w:p w14:paraId="42F8C6AC" w14:textId="77777777" w:rsidR="00666E4D" w:rsidRPr="00427E15" w:rsidRDefault="00666E4D" w:rsidP="00427E15">
      <w:pPr>
        <w:tabs>
          <w:tab w:val="left" w:pos="720"/>
        </w:tabs>
        <w:spacing w:line="480" w:lineRule="auto"/>
        <w:jc w:val="left"/>
        <w:rPr>
          <w:rFonts w:cs="Times New Roman"/>
          <w:b/>
          <w:sz w:val="24"/>
          <w:szCs w:val="24"/>
        </w:rPr>
      </w:pPr>
      <w:r w:rsidRPr="00427E15">
        <w:rPr>
          <w:rFonts w:cs="Times New Roman"/>
          <w:b/>
          <w:sz w:val="24"/>
          <w:szCs w:val="24"/>
        </w:rPr>
        <w:t>URSUS-D-23-00026R1</w:t>
      </w:r>
    </w:p>
    <w:p w14:paraId="5CEA9285" w14:textId="77777777" w:rsidR="00666E4D" w:rsidRPr="00427E15" w:rsidRDefault="00666E4D" w:rsidP="00427E15">
      <w:pPr>
        <w:tabs>
          <w:tab w:val="left" w:pos="720"/>
        </w:tabs>
        <w:spacing w:line="480" w:lineRule="auto"/>
        <w:jc w:val="left"/>
        <w:rPr>
          <w:rFonts w:cs="Times New Roman"/>
          <w:b/>
          <w:sz w:val="24"/>
          <w:szCs w:val="24"/>
        </w:rPr>
      </w:pPr>
    </w:p>
    <w:p w14:paraId="2E03D095" w14:textId="77777777" w:rsidR="00666E4D" w:rsidRPr="00427E15" w:rsidRDefault="00666E4D" w:rsidP="00427E15">
      <w:pPr>
        <w:tabs>
          <w:tab w:val="left" w:pos="720"/>
        </w:tabs>
        <w:spacing w:line="480" w:lineRule="auto"/>
        <w:jc w:val="left"/>
        <w:rPr>
          <w:rFonts w:cs="Times New Roman"/>
          <w:b/>
          <w:sz w:val="24"/>
          <w:szCs w:val="24"/>
        </w:rPr>
      </w:pPr>
      <w:r w:rsidRPr="00427E15">
        <w:rPr>
          <w:rFonts w:cs="Times New Roman"/>
          <w:b/>
          <w:sz w:val="24"/>
          <w:szCs w:val="24"/>
        </w:rPr>
        <w:t>Tracy Boal final copyedit; approved for A. Derocher/typesetting</w:t>
      </w:r>
    </w:p>
    <w:p w14:paraId="6365BCEB" w14:textId="0044DB2C" w:rsidR="00666E4D" w:rsidRPr="00427E15" w:rsidRDefault="003F3BA2" w:rsidP="00427E15">
      <w:pPr>
        <w:tabs>
          <w:tab w:val="left" w:pos="720"/>
          <w:tab w:val="center" w:pos="4680"/>
        </w:tabs>
        <w:spacing w:line="480" w:lineRule="auto"/>
        <w:jc w:val="left"/>
        <w:rPr>
          <w:rFonts w:cs="Times New Roman"/>
          <w:b/>
          <w:sz w:val="24"/>
          <w:szCs w:val="24"/>
        </w:rPr>
      </w:pPr>
      <w:r w:rsidRPr="00427E15">
        <w:rPr>
          <w:rFonts w:cs="Times New Roman"/>
          <w:b/>
          <w:sz w:val="24"/>
          <w:szCs w:val="24"/>
        </w:rPr>
        <w:t>SUPPLEMENTAL MATERIAL</w:t>
      </w:r>
    </w:p>
    <w:p w14:paraId="510D6693" w14:textId="77777777" w:rsidR="00666E4D" w:rsidRPr="00427E15" w:rsidRDefault="00666E4D" w:rsidP="00427E15">
      <w:pPr>
        <w:tabs>
          <w:tab w:val="left" w:pos="720"/>
        </w:tabs>
        <w:spacing w:line="480" w:lineRule="auto"/>
        <w:jc w:val="left"/>
        <w:rPr>
          <w:rFonts w:cs="Times New Roman"/>
          <w:sz w:val="24"/>
          <w:szCs w:val="24"/>
        </w:rPr>
      </w:pPr>
    </w:p>
    <w:p w14:paraId="0A250220" w14:textId="77777777" w:rsidR="00666E4D" w:rsidRPr="00427E15" w:rsidRDefault="00666E4D" w:rsidP="00427E15">
      <w:pPr>
        <w:tabs>
          <w:tab w:val="left" w:pos="720"/>
        </w:tabs>
        <w:spacing w:line="480" w:lineRule="auto"/>
        <w:jc w:val="left"/>
        <w:rPr>
          <w:rFonts w:cs="Times New Roman"/>
          <w:sz w:val="24"/>
          <w:szCs w:val="24"/>
        </w:rPr>
      </w:pPr>
      <w:r w:rsidRPr="00427E15">
        <w:rPr>
          <w:rFonts w:cs="Times New Roman"/>
          <w:b/>
          <w:bCs/>
          <w:sz w:val="24"/>
          <w:szCs w:val="24"/>
          <w:u w:val="single"/>
        </w:rPr>
        <w:t>Running Head:</w:t>
      </w:r>
      <w:r w:rsidRPr="00427E15">
        <w:rPr>
          <w:rFonts w:cs="Times New Roman"/>
          <w:sz w:val="24"/>
          <w:szCs w:val="24"/>
          <w:lang w:eastAsia="en-CA"/>
        </w:rPr>
        <w:t xml:space="preserve"> </w:t>
      </w:r>
      <w:r w:rsidRPr="00427E15">
        <w:rPr>
          <w:rFonts w:cs="Times New Roman"/>
          <w:sz w:val="24"/>
          <w:szCs w:val="24"/>
        </w:rPr>
        <w:t>Factors affecting the body weight of bears</w:t>
      </w:r>
    </w:p>
    <w:p w14:paraId="48CF4E9B" w14:textId="77777777" w:rsidR="00666E4D" w:rsidRPr="00427E15" w:rsidRDefault="00666E4D" w:rsidP="00427E15">
      <w:pPr>
        <w:tabs>
          <w:tab w:val="left" w:pos="720"/>
        </w:tabs>
        <w:spacing w:line="480" w:lineRule="auto"/>
        <w:jc w:val="left"/>
        <w:rPr>
          <w:rFonts w:cs="Times New Roman"/>
          <w:sz w:val="24"/>
          <w:szCs w:val="24"/>
        </w:rPr>
      </w:pPr>
      <w:r w:rsidRPr="00427E15">
        <w:rPr>
          <w:rFonts w:cs="Times New Roman"/>
          <w:b/>
          <w:bCs/>
          <w:sz w:val="24"/>
          <w:szCs w:val="24"/>
          <w:u w:val="single"/>
        </w:rPr>
        <w:t>Title:</w:t>
      </w:r>
      <w:r w:rsidRPr="00427E15">
        <w:rPr>
          <w:rFonts w:cs="Times New Roman"/>
          <w:sz w:val="24"/>
          <w:szCs w:val="24"/>
        </w:rPr>
        <w:t xml:space="preserve"> Factors affecting body weight fluctuation in free-ranging Asian black bears</w:t>
      </w:r>
      <w:bookmarkEnd w:id="1"/>
      <w:r w:rsidRPr="00427E15">
        <w:rPr>
          <w:rFonts w:cs="Times New Roman"/>
          <w:sz w:val="24"/>
          <w:szCs w:val="24"/>
        </w:rPr>
        <w:t xml:space="preserve"> </w:t>
      </w:r>
    </w:p>
    <w:p w14:paraId="54076700" w14:textId="0F9FBF5A" w:rsidR="00666E4D" w:rsidRPr="00427E15" w:rsidRDefault="00666E4D" w:rsidP="00427E15">
      <w:pPr>
        <w:tabs>
          <w:tab w:val="left" w:pos="720"/>
        </w:tabs>
        <w:spacing w:line="480" w:lineRule="auto"/>
        <w:jc w:val="left"/>
        <w:rPr>
          <w:rFonts w:cs="Times New Roman"/>
          <w:sz w:val="24"/>
          <w:szCs w:val="24"/>
        </w:rPr>
      </w:pPr>
      <w:r w:rsidRPr="00427E15">
        <w:rPr>
          <w:rFonts w:cs="Times New Roman"/>
          <w:b/>
          <w:bCs/>
          <w:sz w:val="24"/>
          <w:szCs w:val="24"/>
          <w:u w:val="single"/>
        </w:rPr>
        <w:t>Authors:</w:t>
      </w:r>
      <w:r w:rsidRPr="00427E15">
        <w:rPr>
          <w:rFonts w:cs="Times New Roman"/>
          <w:sz w:val="24"/>
          <w:szCs w:val="24"/>
        </w:rPr>
        <w:t xml:space="preserve"> Naoki Takekoshi</w:t>
      </w:r>
      <w:r w:rsidRPr="00427E15">
        <w:rPr>
          <w:rFonts w:cs="Times New Roman"/>
          <w:sz w:val="24"/>
          <w:szCs w:val="24"/>
          <w:vertAlign w:val="superscript"/>
        </w:rPr>
        <w:t>1,</w:t>
      </w:r>
      <w:r w:rsidR="00E00F30">
        <w:rPr>
          <w:rFonts w:cs="Times New Roman" w:hint="eastAsia"/>
          <w:sz w:val="24"/>
          <w:szCs w:val="24"/>
          <w:vertAlign w:val="superscript"/>
        </w:rPr>
        <w:t>6</w:t>
      </w:r>
      <w:r w:rsidRPr="00427E15">
        <w:rPr>
          <w:rFonts w:cs="Times New Roman"/>
          <w:sz w:val="24"/>
          <w:szCs w:val="24"/>
        </w:rPr>
        <w:t>, Akina Fujitani</w:t>
      </w:r>
      <w:r w:rsidRPr="00427E15">
        <w:rPr>
          <w:rFonts w:cs="Times New Roman"/>
          <w:sz w:val="24"/>
          <w:szCs w:val="24"/>
          <w:vertAlign w:val="superscript"/>
        </w:rPr>
        <w:t>1</w:t>
      </w:r>
      <w:r w:rsidRPr="00427E15">
        <w:rPr>
          <w:rFonts w:cs="Times New Roman"/>
          <w:sz w:val="24"/>
          <w:szCs w:val="24"/>
        </w:rPr>
        <w:t>, Naoki Ohnishi</w:t>
      </w:r>
      <w:r w:rsidRPr="00427E15">
        <w:rPr>
          <w:rFonts w:cs="Times New Roman"/>
          <w:sz w:val="24"/>
          <w:szCs w:val="24"/>
          <w:vertAlign w:val="superscript"/>
        </w:rPr>
        <w:t>2</w:t>
      </w:r>
      <w:r w:rsidRPr="00427E15">
        <w:rPr>
          <w:rFonts w:cs="Times New Roman"/>
          <w:sz w:val="24"/>
          <w:szCs w:val="24"/>
        </w:rPr>
        <w:t>, Chinatsu Kozakai</w:t>
      </w:r>
      <w:r w:rsidRPr="00427E15">
        <w:rPr>
          <w:rFonts w:cs="Times New Roman"/>
          <w:sz w:val="24"/>
          <w:szCs w:val="24"/>
          <w:vertAlign w:val="superscript"/>
        </w:rPr>
        <w:t>3</w:t>
      </w:r>
      <w:r w:rsidRPr="00427E15">
        <w:rPr>
          <w:rFonts w:cs="Times New Roman"/>
          <w:sz w:val="24"/>
          <w:szCs w:val="24"/>
        </w:rPr>
        <w:t>, Shinsuke Koike</w:t>
      </w:r>
      <w:r w:rsidRPr="00427E15">
        <w:rPr>
          <w:rFonts w:cs="Times New Roman"/>
          <w:sz w:val="24"/>
          <w:szCs w:val="24"/>
          <w:vertAlign w:val="superscript"/>
        </w:rPr>
        <w:t>4</w:t>
      </w:r>
      <w:r w:rsidRPr="00427E15">
        <w:rPr>
          <w:rFonts w:cs="Times New Roman"/>
          <w:sz w:val="24"/>
          <w:szCs w:val="24"/>
        </w:rPr>
        <w:t>, and Koji Yamazaki</w:t>
      </w:r>
      <w:r w:rsidR="00E00F30">
        <w:rPr>
          <w:rFonts w:cs="Times New Roman" w:hint="eastAsia"/>
          <w:sz w:val="24"/>
          <w:szCs w:val="24"/>
          <w:vertAlign w:val="superscript"/>
        </w:rPr>
        <w:t>5</w:t>
      </w:r>
    </w:p>
    <w:p w14:paraId="3B074AE9" w14:textId="77777777" w:rsidR="00666E4D" w:rsidRPr="00427E15" w:rsidRDefault="00666E4D" w:rsidP="00427E15">
      <w:pPr>
        <w:shd w:val="clear" w:color="auto" w:fill="FFFFFF"/>
        <w:tabs>
          <w:tab w:val="left" w:pos="720"/>
        </w:tabs>
        <w:spacing w:line="480" w:lineRule="auto"/>
        <w:jc w:val="left"/>
        <w:rPr>
          <w:rFonts w:cs="Times New Roman"/>
          <w:sz w:val="24"/>
          <w:szCs w:val="24"/>
          <w:lang w:eastAsia="en-CA"/>
        </w:rPr>
      </w:pPr>
      <w:r w:rsidRPr="00427E15">
        <w:rPr>
          <w:rFonts w:cs="Times New Roman"/>
          <w:b/>
          <w:sz w:val="24"/>
          <w:szCs w:val="24"/>
          <w:u w:val="single"/>
        </w:rPr>
        <w:t>Affiliations:</w:t>
      </w:r>
    </w:p>
    <w:p w14:paraId="21D1934E" w14:textId="77777777" w:rsidR="00666E4D" w:rsidRPr="00427E15" w:rsidRDefault="00666E4D" w:rsidP="00427E15">
      <w:pPr>
        <w:tabs>
          <w:tab w:val="left" w:pos="720"/>
        </w:tabs>
        <w:spacing w:line="480" w:lineRule="auto"/>
        <w:jc w:val="left"/>
        <w:rPr>
          <w:rFonts w:cs="Times New Roman"/>
          <w:sz w:val="24"/>
          <w:szCs w:val="24"/>
        </w:rPr>
      </w:pPr>
      <w:r w:rsidRPr="00427E15">
        <w:rPr>
          <w:rFonts w:cs="Times New Roman"/>
          <w:sz w:val="24"/>
          <w:szCs w:val="24"/>
          <w:vertAlign w:val="superscript"/>
        </w:rPr>
        <w:lastRenderedPageBreak/>
        <w:t xml:space="preserve">1 </w:t>
      </w:r>
      <w:r w:rsidRPr="00427E15">
        <w:rPr>
          <w:rFonts w:cs="Times New Roman"/>
          <w:i/>
          <w:iCs/>
          <w:sz w:val="24"/>
          <w:szCs w:val="24"/>
        </w:rPr>
        <w:t xml:space="preserve">Graduate School of </w:t>
      </w:r>
      <w:proofErr w:type="spellStart"/>
      <w:r w:rsidRPr="00427E15">
        <w:rPr>
          <w:rFonts w:cs="Times New Roman"/>
          <w:i/>
          <w:iCs/>
          <w:sz w:val="24"/>
          <w:szCs w:val="24"/>
        </w:rPr>
        <w:t>Agro</w:t>
      </w:r>
      <w:proofErr w:type="spellEnd"/>
      <w:r w:rsidRPr="00427E15">
        <w:rPr>
          <w:rFonts w:cs="Times New Roman"/>
          <w:i/>
          <w:iCs/>
          <w:sz w:val="24"/>
          <w:szCs w:val="24"/>
        </w:rPr>
        <w:t xml:space="preserve">-Environmental Science, Tokyo University of Agriculture,1-1-1 </w:t>
      </w:r>
      <w:proofErr w:type="spellStart"/>
      <w:r w:rsidRPr="00427E15">
        <w:rPr>
          <w:rFonts w:cs="Times New Roman"/>
          <w:i/>
          <w:iCs/>
          <w:sz w:val="24"/>
          <w:szCs w:val="24"/>
        </w:rPr>
        <w:t>Sakuragaoka</w:t>
      </w:r>
      <w:proofErr w:type="spellEnd"/>
      <w:r w:rsidRPr="00427E15">
        <w:rPr>
          <w:rFonts w:cs="Times New Roman"/>
          <w:i/>
          <w:iCs/>
          <w:sz w:val="24"/>
          <w:szCs w:val="24"/>
        </w:rPr>
        <w:t>, Setagaya, Tokyo 156-8502, Japan</w:t>
      </w:r>
    </w:p>
    <w:p w14:paraId="000CD5D5" w14:textId="77777777" w:rsidR="00666E4D" w:rsidRPr="00427E15" w:rsidRDefault="00666E4D" w:rsidP="00427E15">
      <w:pPr>
        <w:pStyle w:val="Web"/>
        <w:shd w:val="clear" w:color="auto" w:fill="FFFFFF"/>
        <w:tabs>
          <w:tab w:val="left" w:pos="720"/>
        </w:tabs>
        <w:spacing w:before="0" w:beforeAutospacing="0" w:after="0" w:afterAutospacing="0" w:line="480" w:lineRule="auto"/>
        <w:rPr>
          <w:rFonts w:ascii="Times New Roman" w:hAnsi="Times New Roman" w:cs="Times New Roman"/>
          <w:i/>
          <w:iCs/>
        </w:rPr>
      </w:pPr>
      <w:r w:rsidRPr="00427E15">
        <w:rPr>
          <w:rFonts w:ascii="Times New Roman" w:hAnsi="Times New Roman" w:cs="Times New Roman"/>
          <w:vertAlign w:val="superscript"/>
        </w:rPr>
        <w:t>2</w:t>
      </w:r>
      <w:r w:rsidRPr="00427E15">
        <w:rPr>
          <w:rFonts w:ascii="Times New Roman" w:hAnsi="Times New Roman" w:cs="Times New Roman"/>
        </w:rPr>
        <w:t xml:space="preserve"> </w:t>
      </w:r>
      <w:r w:rsidRPr="00427E15">
        <w:rPr>
          <w:rFonts w:ascii="Times New Roman" w:hAnsi="Times New Roman" w:cs="Times New Roman"/>
          <w:i/>
          <w:iCs/>
        </w:rPr>
        <w:t xml:space="preserve">Tohoku Research Center, Forestry and Forest Products Research Institute, 92-25 </w:t>
      </w:r>
      <w:proofErr w:type="spellStart"/>
      <w:r w:rsidRPr="00427E15">
        <w:rPr>
          <w:rFonts w:ascii="Times New Roman" w:hAnsi="Times New Roman" w:cs="Times New Roman"/>
          <w:i/>
          <w:iCs/>
        </w:rPr>
        <w:t>Nabeyashiki</w:t>
      </w:r>
      <w:proofErr w:type="spellEnd"/>
      <w:r w:rsidRPr="00427E15">
        <w:rPr>
          <w:rFonts w:ascii="Times New Roman" w:hAnsi="Times New Roman" w:cs="Times New Roman"/>
          <w:i/>
          <w:iCs/>
        </w:rPr>
        <w:t>, Shimo-</w:t>
      </w:r>
      <w:proofErr w:type="spellStart"/>
      <w:r w:rsidRPr="00427E15">
        <w:rPr>
          <w:rFonts w:ascii="Times New Roman" w:hAnsi="Times New Roman" w:cs="Times New Roman"/>
          <w:i/>
          <w:iCs/>
        </w:rPr>
        <w:t>Kuriyagawa</w:t>
      </w:r>
      <w:proofErr w:type="spellEnd"/>
      <w:r w:rsidRPr="00427E15">
        <w:rPr>
          <w:rFonts w:ascii="Times New Roman" w:hAnsi="Times New Roman" w:cs="Times New Roman"/>
          <w:i/>
          <w:iCs/>
        </w:rPr>
        <w:t>, Morioka, Iwate 020-0123, Japan</w:t>
      </w:r>
    </w:p>
    <w:p w14:paraId="0773EC3A" w14:textId="77777777" w:rsidR="00666E4D" w:rsidRPr="00427E15" w:rsidRDefault="00666E4D" w:rsidP="00427E15">
      <w:pPr>
        <w:tabs>
          <w:tab w:val="left" w:pos="720"/>
        </w:tabs>
        <w:spacing w:line="480" w:lineRule="auto"/>
        <w:jc w:val="left"/>
        <w:rPr>
          <w:rFonts w:cs="Times New Roman"/>
          <w:sz w:val="24"/>
          <w:szCs w:val="24"/>
        </w:rPr>
      </w:pPr>
      <w:r w:rsidRPr="00427E15">
        <w:rPr>
          <w:rFonts w:cs="Times New Roman"/>
          <w:sz w:val="24"/>
          <w:szCs w:val="24"/>
          <w:vertAlign w:val="superscript"/>
        </w:rPr>
        <w:t xml:space="preserve">3 </w:t>
      </w:r>
      <w:r w:rsidRPr="00427E15">
        <w:rPr>
          <w:rFonts w:cs="Times New Roman"/>
          <w:i/>
          <w:iCs/>
          <w:sz w:val="24"/>
          <w:szCs w:val="24"/>
        </w:rPr>
        <w:t>National Agriculture and Food Research Organization,</w:t>
      </w:r>
      <w:r w:rsidRPr="00427E15">
        <w:rPr>
          <w:rFonts w:eastAsia="游ゴシック Medium" w:cs="Times New Roman"/>
          <w:i/>
          <w:iCs/>
          <w:sz w:val="24"/>
          <w:szCs w:val="24"/>
          <w:shd w:val="clear" w:color="auto" w:fill="FFFFFF"/>
        </w:rPr>
        <w:t xml:space="preserve"> Tsukuba, Ibaraki 305-8666, Japan</w:t>
      </w:r>
      <w:r w:rsidRPr="00427E15">
        <w:rPr>
          <w:rFonts w:cs="Times New Roman"/>
          <w:i/>
          <w:iCs/>
          <w:sz w:val="24"/>
          <w:szCs w:val="24"/>
        </w:rPr>
        <w:t xml:space="preserve"> </w:t>
      </w:r>
    </w:p>
    <w:p w14:paraId="053A281E" w14:textId="77777777" w:rsidR="00666E4D" w:rsidRPr="00427E15" w:rsidRDefault="00666E4D" w:rsidP="00427E15">
      <w:pPr>
        <w:tabs>
          <w:tab w:val="left" w:pos="720"/>
        </w:tabs>
        <w:spacing w:line="480" w:lineRule="auto"/>
        <w:jc w:val="left"/>
        <w:rPr>
          <w:rFonts w:cs="Times New Roman"/>
          <w:i/>
          <w:iCs/>
          <w:sz w:val="24"/>
          <w:szCs w:val="24"/>
        </w:rPr>
      </w:pPr>
      <w:r w:rsidRPr="00427E15">
        <w:rPr>
          <w:rFonts w:cs="Times New Roman"/>
          <w:sz w:val="24"/>
          <w:szCs w:val="24"/>
          <w:vertAlign w:val="superscript"/>
        </w:rPr>
        <w:t>4</w:t>
      </w:r>
      <w:r w:rsidRPr="00427E15">
        <w:rPr>
          <w:rFonts w:cs="Times New Roman"/>
          <w:sz w:val="24"/>
          <w:szCs w:val="24"/>
        </w:rPr>
        <w:t xml:space="preserve"> </w:t>
      </w:r>
      <w:r w:rsidRPr="00427E15">
        <w:rPr>
          <w:rFonts w:cs="Times New Roman"/>
          <w:i/>
          <w:iCs/>
          <w:sz w:val="24"/>
          <w:szCs w:val="24"/>
        </w:rPr>
        <w:t>Institute of Global Innovation Research,</w:t>
      </w:r>
      <w:r w:rsidRPr="00427E15">
        <w:rPr>
          <w:rFonts w:cs="Times New Roman"/>
          <w:sz w:val="24"/>
          <w:szCs w:val="24"/>
        </w:rPr>
        <w:t xml:space="preserve"> </w:t>
      </w:r>
      <w:r w:rsidRPr="00427E15">
        <w:rPr>
          <w:rFonts w:cs="Times New Roman"/>
          <w:i/>
          <w:iCs/>
          <w:sz w:val="24"/>
          <w:szCs w:val="24"/>
        </w:rPr>
        <w:t>Tokyo University of Agriculture and Technology, 3-5-8 Saiwai-Cho, Fuchu, Tokyo 183-8509, Japan</w:t>
      </w:r>
    </w:p>
    <w:p w14:paraId="62C71E2E" w14:textId="0526234C" w:rsidR="00666E4D" w:rsidRPr="00427E15" w:rsidRDefault="00E00F30" w:rsidP="00427E15">
      <w:pPr>
        <w:tabs>
          <w:tab w:val="left" w:pos="720"/>
        </w:tabs>
        <w:spacing w:line="480" w:lineRule="auto"/>
        <w:jc w:val="left"/>
        <w:rPr>
          <w:rFonts w:cs="Times New Roman"/>
          <w:i/>
          <w:iCs/>
          <w:sz w:val="24"/>
          <w:szCs w:val="24"/>
        </w:rPr>
      </w:pPr>
      <w:r>
        <w:rPr>
          <w:rFonts w:cs="Times New Roman" w:hint="eastAsia"/>
          <w:sz w:val="24"/>
          <w:szCs w:val="24"/>
          <w:vertAlign w:val="superscript"/>
        </w:rPr>
        <w:t>5</w:t>
      </w:r>
      <w:r w:rsidR="00666E4D" w:rsidRPr="00427E15">
        <w:rPr>
          <w:rFonts w:cs="Times New Roman"/>
          <w:i/>
          <w:iCs/>
          <w:sz w:val="24"/>
          <w:szCs w:val="24"/>
        </w:rPr>
        <w:t xml:space="preserve"> Department of Forest Science, Tokyo University of Agriculture,1-1-1 </w:t>
      </w:r>
      <w:proofErr w:type="spellStart"/>
      <w:r w:rsidR="00666E4D" w:rsidRPr="00427E15">
        <w:rPr>
          <w:rFonts w:cs="Times New Roman"/>
          <w:i/>
          <w:iCs/>
          <w:sz w:val="24"/>
          <w:szCs w:val="24"/>
        </w:rPr>
        <w:t>Sakuragaoka</w:t>
      </w:r>
      <w:proofErr w:type="spellEnd"/>
      <w:r w:rsidR="00666E4D" w:rsidRPr="00427E15">
        <w:rPr>
          <w:rFonts w:cs="Times New Roman"/>
          <w:i/>
          <w:iCs/>
          <w:sz w:val="24"/>
          <w:szCs w:val="24"/>
        </w:rPr>
        <w:t>, Setagaya, Tokyo 156-8502, Japan</w:t>
      </w:r>
    </w:p>
    <w:p w14:paraId="0BDDC55F" w14:textId="2324CD90" w:rsidR="00666E4D" w:rsidRPr="00427E15" w:rsidRDefault="00E00F30" w:rsidP="00427E15">
      <w:pPr>
        <w:widowControl/>
        <w:tabs>
          <w:tab w:val="left" w:pos="720"/>
        </w:tabs>
        <w:spacing w:line="480" w:lineRule="auto"/>
        <w:jc w:val="left"/>
        <w:rPr>
          <w:rFonts w:cs="Times New Roman"/>
          <w:sz w:val="24"/>
          <w:szCs w:val="24"/>
        </w:rPr>
        <w:sectPr w:rsidR="00666E4D" w:rsidRPr="00427E15" w:rsidSect="00666E4D">
          <w:footerReference w:type="even" r:id="rId6"/>
          <w:footerReference w:type="first" r:id="rId7"/>
          <w:pgSz w:w="11906" w:h="16838"/>
          <w:pgMar w:top="1985" w:right="1701" w:bottom="1701" w:left="1701" w:header="851" w:footer="992" w:gutter="0"/>
          <w:lnNumType w:countBy="1" w:restart="continuous"/>
          <w:pgNumType w:fmt="numberInDash"/>
          <w:cols w:space="425"/>
          <w:docGrid w:type="lines" w:linePitch="526"/>
        </w:sectPr>
      </w:pPr>
      <w:r>
        <w:rPr>
          <w:rFonts w:cs="Times New Roman" w:hint="eastAsia"/>
          <w:sz w:val="24"/>
          <w:szCs w:val="24"/>
          <w:vertAlign w:val="superscript"/>
        </w:rPr>
        <w:t>6</w:t>
      </w:r>
      <w:r w:rsidR="00666E4D" w:rsidRPr="00427E15">
        <w:rPr>
          <w:rFonts w:cs="Times New Roman"/>
          <w:sz w:val="24"/>
          <w:szCs w:val="24"/>
        </w:rPr>
        <w:t xml:space="preserve"> </w:t>
      </w:r>
      <w:proofErr w:type="gramStart"/>
      <w:r w:rsidR="00666E4D" w:rsidRPr="00427E15">
        <w:rPr>
          <w:rFonts w:cs="Times New Roman"/>
          <w:sz w:val="24"/>
          <w:szCs w:val="24"/>
        </w:rPr>
        <w:t>email</w:t>
      </w:r>
      <w:proofErr w:type="gramEnd"/>
      <w:r w:rsidR="00666E4D" w:rsidRPr="00427E15">
        <w:rPr>
          <w:rFonts w:cs="Times New Roman"/>
          <w:sz w:val="24"/>
          <w:szCs w:val="24"/>
        </w:rPr>
        <w:t>: armondmkdma@gmail.com</w:t>
      </w:r>
    </w:p>
    <w:p w14:paraId="41959852" w14:textId="411A6DAD" w:rsidR="004B2D6C" w:rsidRPr="00427E15" w:rsidRDefault="004B2D6C" w:rsidP="00427E15">
      <w:pPr>
        <w:tabs>
          <w:tab w:val="left" w:pos="720"/>
        </w:tabs>
        <w:spacing w:line="480" w:lineRule="auto"/>
        <w:jc w:val="left"/>
        <w:rPr>
          <w:rFonts w:cs="Times New Roman"/>
          <w:b/>
          <w:bCs/>
          <w:sz w:val="24"/>
          <w:szCs w:val="24"/>
        </w:rPr>
      </w:pPr>
      <w:bookmarkStart w:id="3" w:name="_Hlk178791298"/>
      <w:bookmarkEnd w:id="2"/>
      <w:r w:rsidRPr="00427E15">
        <w:rPr>
          <w:rFonts w:cs="Times New Roman"/>
          <w:b/>
          <w:bCs/>
          <w:sz w:val="24"/>
          <w:szCs w:val="24"/>
        </w:rPr>
        <w:lastRenderedPageBreak/>
        <w:t xml:space="preserve">Table S1. </w:t>
      </w:r>
      <w:r w:rsidR="00BF115B" w:rsidRPr="00427E15">
        <w:rPr>
          <w:rFonts w:cs="Times New Roman"/>
          <w:b/>
          <w:bCs/>
          <w:sz w:val="24"/>
          <w:szCs w:val="24"/>
        </w:rPr>
        <w:t>N</w:t>
      </w:r>
      <w:r w:rsidRPr="00427E15">
        <w:rPr>
          <w:rFonts w:cs="Times New Roman"/>
          <w:b/>
          <w:bCs/>
          <w:sz w:val="24"/>
          <w:szCs w:val="24"/>
        </w:rPr>
        <w:t xml:space="preserve">umber of </w:t>
      </w:r>
      <w:r w:rsidR="00BF115B" w:rsidRPr="00427E15">
        <w:rPr>
          <w:rFonts w:cs="Times New Roman"/>
          <w:b/>
          <w:bCs/>
          <w:sz w:val="24"/>
          <w:szCs w:val="24"/>
        </w:rPr>
        <w:t>visits to</w:t>
      </w:r>
      <w:r w:rsidRPr="00427E15">
        <w:rPr>
          <w:rFonts w:cs="Times New Roman"/>
          <w:b/>
          <w:bCs/>
          <w:sz w:val="24"/>
          <w:szCs w:val="24"/>
        </w:rPr>
        <w:t xml:space="preserve"> the noninvasive body weighing system (NIBWS) </w:t>
      </w:r>
      <w:r w:rsidR="00BF115B" w:rsidRPr="00427E15">
        <w:rPr>
          <w:rFonts w:cs="Times New Roman"/>
          <w:b/>
          <w:bCs/>
          <w:sz w:val="24"/>
          <w:szCs w:val="24"/>
        </w:rPr>
        <w:t xml:space="preserve">by bears </w:t>
      </w:r>
      <w:r w:rsidRPr="00427E15">
        <w:rPr>
          <w:rFonts w:cs="Times New Roman"/>
          <w:b/>
          <w:bCs/>
          <w:sz w:val="24"/>
          <w:szCs w:val="24"/>
        </w:rPr>
        <w:t>during 2017–2019 in the Nikko-</w:t>
      </w:r>
      <w:proofErr w:type="spellStart"/>
      <w:r w:rsidRPr="00427E15">
        <w:rPr>
          <w:rFonts w:cs="Times New Roman"/>
          <w:b/>
          <w:bCs/>
          <w:sz w:val="24"/>
          <w:szCs w:val="24"/>
        </w:rPr>
        <w:t>Ashio</w:t>
      </w:r>
      <w:proofErr w:type="spellEnd"/>
      <w:r w:rsidRPr="00427E15">
        <w:rPr>
          <w:rFonts w:cs="Times New Roman"/>
          <w:b/>
          <w:bCs/>
          <w:sz w:val="24"/>
          <w:szCs w:val="24"/>
        </w:rPr>
        <w:t xml:space="preserve"> </w:t>
      </w:r>
      <w:r w:rsidR="006C2FBC" w:rsidRPr="00427E15">
        <w:rPr>
          <w:rFonts w:cs="Times New Roman"/>
          <w:b/>
          <w:bCs/>
          <w:sz w:val="24"/>
          <w:szCs w:val="24"/>
        </w:rPr>
        <w:t>M</w:t>
      </w:r>
      <w:r w:rsidRPr="00427E15">
        <w:rPr>
          <w:rFonts w:cs="Times New Roman"/>
          <w:b/>
          <w:bCs/>
          <w:sz w:val="24"/>
          <w:szCs w:val="24"/>
        </w:rPr>
        <w:t xml:space="preserve">ountains, Tochigi Prefecture, Japan. ID “AN” </w:t>
      </w:r>
      <w:r w:rsidR="00BF115B" w:rsidRPr="00427E15">
        <w:rPr>
          <w:rFonts w:cs="Times New Roman"/>
          <w:b/>
          <w:bCs/>
          <w:sz w:val="24"/>
          <w:szCs w:val="24"/>
        </w:rPr>
        <w:t xml:space="preserve">indicated bears lacking </w:t>
      </w:r>
      <w:r w:rsidRPr="00427E15">
        <w:rPr>
          <w:rFonts w:cs="Times New Roman"/>
          <w:b/>
          <w:bCs/>
          <w:sz w:val="24"/>
          <w:szCs w:val="24"/>
        </w:rPr>
        <w:t xml:space="preserve">verified sex, age, and age classes because they had not been captured. </w:t>
      </w:r>
    </w:p>
    <w:p w14:paraId="23016047" w14:textId="77777777" w:rsidR="004B2D6C" w:rsidRPr="00427E15" w:rsidRDefault="004B2D6C" w:rsidP="00427E15">
      <w:pPr>
        <w:tabs>
          <w:tab w:val="left" w:pos="720"/>
        </w:tabs>
        <w:spacing w:line="480" w:lineRule="auto"/>
        <w:jc w:val="left"/>
        <w:rPr>
          <w:rFonts w:cs="Times New Roman"/>
          <w:b/>
          <w:bCs/>
          <w:sz w:val="24"/>
          <w:szCs w:val="24"/>
        </w:rPr>
      </w:pPr>
      <w:r w:rsidRPr="00427E15">
        <w:rPr>
          <w:rFonts w:cs="Times New Roman"/>
          <w:noProof/>
          <w:sz w:val="24"/>
          <w:szCs w:val="24"/>
        </w:rPr>
        <w:lastRenderedPageBreak/>
        <w:drawing>
          <wp:inline distT="0" distB="0" distL="0" distR="0" wp14:anchorId="15107805" wp14:editId="4052B43E">
            <wp:extent cx="3767328" cy="8348472"/>
            <wp:effectExtent l="0" t="0" r="5080" b="0"/>
            <wp:docPr id="46845537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7328" cy="8348472"/>
                    </a:xfrm>
                    <a:prstGeom prst="rect">
                      <a:avLst/>
                    </a:prstGeom>
                    <a:noFill/>
                    <a:ln>
                      <a:noFill/>
                    </a:ln>
                  </pic:spPr>
                </pic:pic>
              </a:graphicData>
            </a:graphic>
          </wp:inline>
        </w:drawing>
      </w:r>
    </w:p>
    <w:p w14:paraId="06D73925" w14:textId="77777777" w:rsidR="004B2D6C" w:rsidRPr="00427E15" w:rsidRDefault="004B2D6C" w:rsidP="00427E15">
      <w:pPr>
        <w:tabs>
          <w:tab w:val="left" w:pos="720"/>
        </w:tabs>
        <w:spacing w:line="480" w:lineRule="auto"/>
        <w:jc w:val="left"/>
        <w:rPr>
          <w:rFonts w:cs="Times New Roman"/>
          <w:sz w:val="24"/>
          <w:szCs w:val="24"/>
        </w:rPr>
      </w:pPr>
      <w:bookmarkStart w:id="4" w:name="_Hlk160039088"/>
      <w:r w:rsidRPr="00427E15">
        <w:rPr>
          <w:rFonts w:cs="Times New Roman"/>
          <w:sz w:val="24"/>
          <w:szCs w:val="24"/>
          <w:vertAlign w:val="superscript"/>
        </w:rPr>
        <w:lastRenderedPageBreak/>
        <w:t>a</w:t>
      </w:r>
      <w:r w:rsidRPr="00427E15">
        <w:rPr>
          <w:rFonts w:cs="Times New Roman"/>
          <w:sz w:val="24"/>
          <w:szCs w:val="24"/>
        </w:rPr>
        <w:t xml:space="preserve"> F = Female; M = Male; U = Unknown</w:t>
      </w:r>
      <w:bookmarkEnd w:id="4"/>
      <w:r w:rsidRPr="00427E15">
        <w:rPr>
          <w:rFonts w:cs="Times New Roman"/>
          <w:sz w:val="24"/>
          <w:szCs w:val="24"/>
        </w:rPr>
        <w:t>.</w:t>
      </w:r>
    </w:p>
    <w:p w14:paraId="09B80082" w14:textId="77777777" w:rsidR="004B2D6C" w:rsidRPr="00427E15" w:rsidRDefault="004B2D6C" w:rsidP="00427E15">
      <w:pPr>
        <w:tabs>
          <w:tab w:val="left" w:pos="720"/>
        </w:tabs>
        <w:spacing w:line="480" w:lineRule="auto"/>
        <w:jc w:val="left"/>
        <w:rPr>
          <w:rFonts w:cs="Times New Roman"/>
          <w:sz w:val="24"/>
          <w:szCs w:val="24"/>
        </w:rPr>
      </w:pPr>
      <w:r w:rsidRPr="00427E15">
        <w:rPr>
          <w:rFonts w:cs="Times New Roman"/>
          <w:sz w:val="24"/>
          <w:szCs w:val="24"/>
        </w:rPr>
        <w:br w:type="page"/>
      </w:r>
    </w:p>
    <w:p w14:paraId="72F83A50" w14:textId="2DEE4A42" w:rsidR="004B2D6C" w:rsidRPr="00427E15" w:rsidRDefault="004B2D6C" w:rsidP="00427E15">
      <w:pPr>
        <w:tabs>
          <w:tab w:val="left" w:pos="720"/>
        </w:tabs>
        <w:spacing w:line="480" w:lineRule="auto"/>
        <w:jc w:val="left"/>
        <w:rPr>
          <w:rFonts w:cs="Times New Roman"/>
          <w:b/>
          <w:bCs/>
          <w:sz w:val="24"/>
          <w:szCs w:val="24"/>
        </w:rPr>
      </w:pPr>
      <w:r w:rsidRPr="00427E15">
        <w:rPr>
          <w:rFonts w:cs="Times New Roman"/>
          <w:b/>
          <w:bCs/>
          <w:sz w:val="24"/>
          <w:szCs w:val="24"/>
        </w:rPr>
        <w:lastRenderedPageBreak/>
        <w:t xml:space="preserve">Table S2. </w:t>
      </w:r>
      <w:r w:rsidR="00BF115B" w:rsidRPr="00427E15">
        <w:rPr>
          <w:rFonts w:cs="Times New Roman"/>
          <w:b/>
          <w:bCs/>
          <w:sz w:val="24"/>
          <w:szCs w:val="24"/>
        </w:rPr>
        <w:t>N</w:t>
      </w:r>
      <w:r w:rsidRPr="00427E15">
        <w:rPr>
          <w:rFonts w:cs="Times New Roman"/>
          <w:b/>
          <w:bCs/>
          <w:sz w:val="24"/>
          <w:szCs w:val="24"/>
        </w:rPr>
        <w:t>umber of body weight</w:t>
      </w:r>
      <w:r w:rsidR="00BF115B" w:rsidRPr="00427E15">
        <w:rPr>
          <w:rFonts w:cs="Times New Roman"/>
          <w:b/>
          <w:bCs/>
          <w:sz w:val="24"/>
          <w:szCs w:val="24"/>
        </w:rPr>
        <w:t>s</w:t>
      </w:r>
      <w:r w:rsidRPr="00427E15">
        <w:rPr>
          <w:rFonts w:cs="Times New Roman"/>
          <w:b/>
          <w:bCs/>
          <w:sz w:val="24"/>
          <w:szCs w:val="24"/>
        </w:rPr>
        <w:t xml:space="preserve"> (BW) </w:t>
      </w:r>
      <w:r w:rsidR="00BF115B" w:rsidRPr="00427E15">
        <w:rPr>
          <w:rFonts w:cs="Times New Roman"/>
          <w:b/>
          <w:bCs/>
          <w:sz w:val="24"/>
          <w:szCs w:val="24"/>
        </w:rPr>
        <w:t xml:space="preserve">recorded </w:t>
      </w:r>
      <w:r w:rsidRPr="00427E15">
        <w:rPr>
          <w:rFonts w:cs="Times New Roman"/>
          <w:b/>
          <w:bCs/>
          <w:sz w:val="24"/>
          <w:szCs w:val="24"/>
        </w:rPr>
        <w:t>in each bear by the noninvasive body weighing system (NIBWS) during 2017–2019 in the Nikko-</w:t>
      </w:r>
      <w:proofErr w:type="spellStart"/>
      <w:r w:rsidRPr="00427E15">
        <w:rPr>
          <w:rFonts w:cs="Times New Roman"/>
          <w:b/>
          <w:bCs/>
          <w:sz w:val="24"/>
          <w:szCs w:val="24"/>
        </w:rPr>
        <w:t>Ashio</w:t>
      </w:r>
      <w:proofErr w:type="spellEnd"/>
      <w:r w:rsidRPr="00427E15">
        <w:rPr>
          <w:rFonts w:cs="Times New Roman"/>
          <w:b/>
          <w:bCs/>
          <w:sz w:val="24"/>
          <w:szCs w:val="24"/>
        </w:rPr>
        <w:t xml:space="preserve"> </w:t>
      </w:r>
      <w:r w:rsidR="006C2FBC" w:rsidRPr="00427E15">
        <w:rPr>
          <w:rFonts w:cs="Times New Roman"/>
          <w:b/>
          <w:bCs/>
          <w:sz w:val="24"/>
          <w:szCs w:val="24"/>
        </w:rPr>
        <w:t>M</w:t>
      </w:r>
      <w:r w:rsidRPr="00427E15">
        <w:rPr>
          <w:rFonts w:cs="Times New Roman"/>
          <w:b/>
          <w:bCs/>
          <w:sz w:val="24"/>
          <w:szCs w:val="24"/>
        </w:rPr>
        <w:t xml:space="preserve">ountains, Tochigi Prefecture, Japan. ID “AN” </w:t>
      </w:r>
      <w:r w:rsidR="00BF115B" w:rsidRPr="00427E15">
        <w:rPr>
          <w:rFonts w:cs="Times New Roman"/>
          <w:b/>
          <w:bCs/>
          <w:sz w:val="24"/>
          <w:szCs w:val="24"/>
        </w:rPr>
        <w:t>indicated bears lacking</w:t>
      </w:r>
      <w:r w:rsidRPr="00427E15">
        <w:rPr>
          <w:rFonts w:cs="Times New Roman"/>
          <w:b/>
          <w:bCs/>
          <w:sz w:val="24"/>
          <w:szCs w:val="24"/>
        </w:rPr>
        <w:t xml:space="preserve"> verified sex, age, and age classes because they had not been captured.</w:t>
      </w:r>
    </w:p>
    <w:p w14:paraId="37E20D05" w14:textId="77777777" w:rsidR="004B2D6C" w:rsidRPr="00427E15" w:rsidRDefault="004B2D6C" w:rsidP="00427E15">
      <w:pPr>
        <w:tabs>
          <w:tab w:val="left" w:pos="720"/>
        </w:tabs>
        <w:spacing w:line="480" w:lineRule="auto"/>
        <w:jc w:val="left"/>
        <w:rPr>
          <w:rFonts w:cs="Times New Roman"/>
          <w:sz w:val="24"/>
          <w:szCs w:val="24"/>
          <w:vertAlign w:val="superscript"/>
        </w:rPr>
      </w:pPr>
      <w:bookmarkStart w:id="5" w:name="_Hlk160040489"/>
      <w:r w:rsidRPr="00427E15">
        <w:rPr>
          <w:rFonts w:cs="Times New Roman"/>
          <w:noProof/>
          <w:sz w:val="24"/>
          <w:szCs w:val="24"/>
        </w:rPr>
        <w:drawing>
          <wp:anchor distT="0" distB="0" distL="114300" distR="114300" simplePos="0" relativeHeight="251660288" behindDoc="0" locked="0" layoutInCell="1" allowOverlap="1" wp14:anchorId="2C86E066" wp14:editId="4D5B6346">
            <wp:simplePos x="0" y="0"/>
            <wp:positionH relativeFrom="column">
              <wp:posOffset>396240</wp:posOffset>
            </wp:positionH>
            <wp:positionV relativeFrom="paragraph">
              <wp:posOffset>67945</wp:posOffset>
            </wp:positionV>
            <wp:extent cx="3248025" cy="5181600"/>
            <wp:effectExtent l="0" t="0" r="9525" b="0"/>
            <wp:wrapTopAndBottom/>
            <wp:docPr id="68078342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8025" cy="5181600"/>
                    </a:xfrm>
                    <a:prstGeom prst="rect">
                      <a:avLst/>
                    </a:prstGeom>
                    <a:noFill/>
                    <a:ln>
                      <a:noFill/>
                    </a:ln>
                  </pic:spPr>
                </pic:pic>
              </a:graphicData>
            </a:graphic>
          </wp:anchor>
        </w:drawing>
      </w:r>
      <w:r w:rsidRPr="00427E15">
        <w:rPr>
          <w:rFonts w:cs="Times New Roman"/>
          <w:sz w:val="24"/>
          <w:szCs w:val="24"/>
          <w:vertAlign w:val="superscript"/>
        </w:rPr>
        <w:t>a</w:t>
      </w:r>
      <w:r w:rsidRPr="00427E15">
        <w:rPr>
          <w:rFonts w:cs="Times New Roman"/>
          <w:sz w:val="24"/>
          <w:szCs w:val="24"/>
        </w:rPr>
        <w:t xml:space="preserve"> F = Female; M = Male; U = Unknown.</w:t>
      </w:r>
      <w:bookmarkEnd w:id="5"/>
      <w:r w:rsidRPr="00427E15">
        <w:rPr>
          <w:rFonts w:cs="Times New Roman"/>
          <w:sz w:val="24"/>
          <w:szCs w:val="24"/>
        </w:rPr>
        <w:br w:type="page"/>
      </w:r>
    </w:p>
    <w:p w14:paraId="761A3954" w14:textId="728C53D3" w:rsidR="004B2D6C" w:rsidRPr="00427E15" w:rsidRDefault="004B2D6C" w:rsidP="00427E15">
      <w:pPr>
        <w:tabs>
          <w:tab w:val="left" w:pos="720"/>
        </w:tabs>
        <w:spacing w:line="480" w:lineRule="auto"/>
        <w:jc w:val="left"/>
        <w:rPr>
          <w:rFonts w:cs="Times New Roman"/>
          <w:b/>
          <w:bCs/>
          <w:sz w:val="24"/>
          <w:szCs w:val="24"/>
        </w:rPr>
      </w:pPr>
      <w:r w:rsidRPr="00427E15">
        <w:rPr>
          <w:rFonts w:cs="Times New Roman"/>
          <w:b/>
          <w:bCs/>
          <w:sz w:val="24"/>
          <w:szCs w:val="24"/>
        </w:rPr>
        <w:lastRenderedPageBreak/>
        <w:t xml:space="preserve">Table S3. </w:t>
      </w:r>
      <w:r w:rsidR="00BF115B" w:rsidRPr="00427E15">
        <w:rPr>
          <w:rFonts w:cs="Times New Roman"/>
          <w:b/>
          <w:bCs/>
          <w:sz w:val="24"/>
          <w:szCs w:val="24"/>
        </w:rPr>
        <w:t>B</w:t>
      </w:r>
      <w:r w:rsidRPr="00427E15">
        <w:rPr>
          <w:rFonts w:cs="Times New Roman"/>
          <w:b/>
          <w:bCs/>
          <w:sz w:val="24"/>
          <w:szCs w:val="24"/>
        </w:rPr>
        <w:t xml:space="preserve">ody weight value </w:t>
      </w:r>
      <w:r w:rsidR="00C275A6" w:rsidRPr="00427E15">
        <w:rPr>
          <w:rFonts w:cs="Times New Roman"/>
          <w:b/>
          <w:bCs/>
          <w:sz w:val="24"/>
          <w:szCs w:val="24"/>
        </w:rPr>
        <w:t xml:space="preserve">recorded </w:t>
      </w:r>
      <w:r w:rsidRPr="00427E15">
        <w:rPr>
          <w:rFonts w:cs="Times New Roman"/>
          <w:b/>
          <w:bCs/>
          <w:sz w:val="24"/>
          <w:szCs w:val="24"/>
        </w:rPr>
        <w:t>in each bear by the noninvasive body weighing system (NIBWS) during 2017–2019 in the Nikko-</w:t>
      </w:r>
      <w:proofErr w:type="spellStart"/>
      <w:r w:rsidRPr="00427E15">
        <w:rPr>
          <w:rFonts w:cs="Times New Roman"/>
          <w:b/>
          <w:bCs/>
          <w:sz w:val="24"/>
          <w:szCs w:val="24"/>
        </w:rPr>
        <w:t>Ashio</w:t>
      </w:r>
      <w:proofErr w:type="spellEnd"/>
      <w:r w:rsidRPr="00427E15">
        <w:rPr>
          <w:rFonts w:cs="Times New Roman"/>
          <w:b/>
          <w:bCs/>
          <w:sz w:val="24"/>
          <w:szCs w:val="24"/>
        </w:rPr>
        <w:t xml:space="preserve"> </w:t>
      </w:r>
      <w:r w:rsidR="006C2FBC" w:rsidRPr="00427E15">
        <w:rPr>
          <w:rFonts w:cs="Times New Roman"/>
          <w:b/>
          <w:bCs/>
          <w:sz w:val="24"/>
          <w:szCs w:val="24"/>
        </w:rPr>
        <w:t>M</w:t>
      </w:r>
      <w:r w:rsidRPr="00427E15">
        <w:rPr>
          <w:rFonts w:cs="Times New Roman"/>
          <w:b/>
          <w:bCs/>
          <w:sz w:val="24"/>
          <w:szCs w:val="24"/>
        </w:rPr>
        <w:t xml:space="preserve">ountains, Tochigi Prefecture, Japan. </w:t>
      </w:r>
      <w:proofErr w:type="gramStart"/>
      <w:r w:rsidRPr="00427E15">
        <w:rPr>
          <w:rFonts w:cs="Times New Roman"/>
          <w:b/>
          <w:bCs/>
          <w:sz w:val="24"/>
          <w:szCs w:val="24"/>
        </w:rPr>
        <w:t>Upper</w:t>
      </w:r>
      <w:proofErr w:type="gramEnd"/>
      <w:r w:rsidRPr="00427E15">
        <w:rPr>
          <w:rFonts w:cs="Times New Roman"/>
          <w:b/>
          <w:bCs/>
          <w:sz w:val="24"/>
          <w:szCs w:val="24"/>
        </w:rPr>
        <w:t xml:space="preserve"> row is the date</w:t>
      </w:r>
      <w:r w:rsidR="00427E15" w:rsidRPr="00427E15">
        <w:rPr>
          <w:rFonts w:cs="Times New Roman"/>
          <w:b/>
          <w:bCs/>
          <w:sz w:val="24"/>
          <w:szCs w:val="24"/>
        </w:rPr>
        <w:t xml:space="preserve"> </w:t>
      </w:r>
      <w:r w:rsidRPr="00427E15">
        <w:rPr>
          <w:rFonts w:cs="Times New Roman"/>
          <w:b/>
          <w:bCs/>
          <w:sz w:val="24"/>
          <w:szCs w:val="24"/>
        </w:rPr>
        <w:t>body weight</w:t>
      </w:r>
      <w:r w:rsidR="006C2FBC" w:rsidRPr="00427E15">
        <w:rPr>
          <w:rFonts w:cs="Times New Roman"/>
          <w:b/>
          <w:bCs/>
          <w:sz w:val="24"/>
          <w:szCs w:val="24"/>
        </w:rPr>
        <w:t xml:space="preserve"> was recorded</w:t>
      </w:r>
      <w:r w:rsidRPr="00427E15">
        <w:rPr>
          <w:rFonts w:cs="Times New Roman"/>
          <w:b/>
          <w:bCs/>
          <w:sz w:val="24"/>
          <w:szCs w:val="24"/>
        </w:rPr>
        <w:t xml:space="preserve">. </w:t>
      </w:r>
      <w:proofErr w:type="gramStart"/>
      <w:r w:rsidRPr="00427E15">
        <w:rPr>
          <w:rFonts w:cs="Times New Roman"/>
          <w:b/>
          <w:bCs/>
          <w:sz w:val="24"/>
          <w:szCs w:val="24"/>
        </w:rPr>
        <w:t>Lower</w:t>
      </w:r>
      <w:proofErr w:type="gramEnd"/>
      <w:r w:rsidRPr="00427E15">
        <w:rPr>
          <w:rFonts w:cs="Times New Roman"/>
          <w:b/>
          <w:bCs/>
          <w:sz w:val="24"/>
          <w:szCs w:val="24"/>
        </w:rPr>
        <w:t xml:space="preserve"> </w:t>
      </w:r>
      <w:r w:rsidR="006C2FBC" w:rsidRPr="00427E15">
        <w:rPr>
          <w:rFonts w:cs="Times New Roman"/>
          <w:b/>
          <w:bCs/>
          <w:sz w:val="24"/>
          <w:szCs w:val="24"/>
        </w:rPr>
        <w:t>r</w:t>
      </w:r>
      <w:r w:rsidRPr="00427E15">
        <w:rPr>
          <w:rFonts w:cs="Times New Roman"/>
          <w:b/>
          <w:bCs/>
          <w:sz w:val="24"/>
          <w:szCs w:val="24"/>
        </w:rPr>
        <w:t>ow is the body weight value</w:t>
      </w:r>
      <w:r w:rsidR="00053B40" w:rsidRPr="00427E15">
        <w:rPr>
          <w:rFonts w:cs="Times New Roman"/>
          <w:b/>
          <w:bCs/>
          <w:sz w:val="24"/>
          <w:szCs w:val="24"/>
        </w:rPr>
        <w:t xml:space="preserve"> in kilograms</w:t>
      </w:r>
      <w:r w:rsidRPr="00427E15">
        <w:rPr>
          <w:rFonts w:cs="Times New Roman"/>
          <w:b/>
          <w:bCs/>
          <w:sz w:val="24"/>
          <w:szCs w:val="24"/>
        </w:rPr>
        <w:t>. We defined bears 2</w:t>
      </w:r>
      <w:r w:rsidR="006C2FBC" w:rsidRPr="00427E15">
        <w:rPr>
          <w:rFonts w:cs="Times New Roman"/>
          <w:b/>
          <w:bCs/>
          <w:sz w:val="24"/>
          <w:szCs w:val="24"/>
        </w:rPr>
        <w:t>–</w:t>
      </w:r>
      <w:r w:rsidRPr="00427E15">
        <w:rPr>
          <w:rFonts w:cs="Times New Roman"/>
          <w:b/>
          <w:bCs/>
          <w:sz w:val="24"/>
          <w:szCs w:val="24"/>
        </w:rPr>
        <w:t xml:space="preserve">4 years old as independent from their mother and bears </w:t>
      </w:r>
      <w:r w:rsidR="006C2FBC" w:rsidRPr="00427E15">
        <w:rPr>
          <w:rFonts w:cs="Times New Roman"/>
          <w:b/>
          <w:bCs/>
          <w:sz w:val="24"/>
          <w:szCs w:val="24"/>
        </w:rPr>
        <w:t>&gt;</w:t>
      </w:r>
      <w:r w:rsidRPr="00427E15">
        <w:rPr>
          <w:rFonts w:cs="Times New Roman"/>
          <w:b/>
          <w:bCs/>
          <w:sz w:val="24"/>
          <w:szCs w:val="24"/>
        </w:rPr>
        <w:t xml:space="preserve">5 years old as adults. ID “AN” </w:t>
      </w:r>
      <w:r w:rsidR="00053B40" w:rsidRPr="00427E15">
        <w:rPr>
          <w:rFonts w:cs="Times New Roman"/>
          <w:b/>
          <w:bCs/>
          <w:sz w:val="24"/>
          <w:szCs w:val="24"/>
        </w:rPr>
        <w:t xml:space="preserve">indicated bears lacking </w:t>
      </w:r>
      <w:r w:rsidRPr="00427E15">
        <w:rPr>
          <w:rFonts w:cs="Times New Roman"/>
          <w:b/>
          <w:bCs/>
          <w:sz w:val="24"/>
          <w:szCs w:val="24"/>
        </w:rPr>
        <w:t>verified sex, age, and age classes because they had not been captured.</w:t>
      </w:r>
    </w:p>
    <w:p w14:paraId="6716346A" w14:textId="77777777" w:rsidR="004B2D6C" w:rsidRPr="00427E15" w:rsidRDefault="004B2D6C" w:rsidP="00427E15">
      <w:pPr>
        <w:tabs>
          <w:tab w:val="left" w:pos="720"/>
        </w:tabs>
        <w:spacing w:line="480" w:lineRule="auto"/>
        <w:jc w:val="left"/>
        <w:rPr>
          <w:rFonts w:cs="Times New Roman"/>
          <w:sz w:val="24"/>
          <w:szCs w:val="24"/>
        </w:rPr>
      </w:pPr>
      <w:r w:rsidRPr="00427E15">
        <w:rPr>
          <w:rFonts w:cs="Times New Roman"/>
          <w:noProof/>
          <w:sz w:val="24"/>
          <w:szCs w:val="24"/>
        </w:rPr>
        <w:lastRenderedPageBreak/>
        <w:drawing>
          <wp:anchor distT="0" distB="0" distL="114300" distR="114300" simplePos="0" relativeHeight="251659264" behindDoc="0" locked="0" layoutInCell="1" allowOverlap="1" wp14:anchorId="45FC5370" wp14:editId="7C19D5D0">
            <wp:simplePos x="0" y="0"/>
            <wp:positionH relativeFrom="margin">
              <wp:align>right</wp:align>
            </wp:positionH>
            <wp:positionV relativeFrom="paragraph">
              <wp:posOffset>206375</wp:posOffset>
            </wp:positionV>
            <wp:extent cx="5400040" cy="7445375"/>
            <wp:effectExtent l="0" t="0" r="0" b="3175"/>
            <wp:wrapTopAndBottom/>
            <wp:docPr id="17841986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7445375"/>
                    </a:xfrm>
                    <a:prstGeom prst="rect">
                      <a:avLst/>
                    </a:prstGeom>
                    <a:noFill/>
                    <a:ln>
                      <a:noFill/>
                    </a:ln>
                  </pic:spPr>
                </pic:pic>
              </a:graphicData>
            </a:graphic>
          </wp:anchor>
        </w:drawing>
      </w:r>
    </w:p>
    <w:p w14:paraId="4BB70722" w14:textId="0AE7944E" w:rsidR="004B2D6C" w:rsidRPr="00427E15" w:rsidRDefault="004B2D6C" w:rsidP="00427E15">
      <w:pPr>
        <w:tabs>
          <w:tab w:val="left" w:pos="720"/>
        </w:tabs>
        <w:spacing w:line="480" w:lineRule="auto"/>
        <w:jc w:val="left"/>
        <w:rPr>
          <w:rFonts w:cs="Times New Roman"/>
          <w:sz w:val="24"/>
          <w:szCs w:val="24"/>
        </w:rPr>
      </w:pPr>
      <w:r w:rsidRPr="00427E15">
        <w:rPr>
          <w:rFonts w:cs="Times New Roman"/>
          <w:sz w:val="24"/>
          <w:szCs w:val="24"/>
          <w:vertAlign w:val="superscript"/>
        </w:rPr>
        <w:t>a</w:t>
      </w:r>
      <w:r w:rsidRPr="00427E15">
        <w:rPr>
          <w:rFonts w:cs="Times New Roman"/>
          <w:sz w:val="24"/>
          <w:szCs w:val="24"/>
        </w:rPr>
        <w:t xml:space="preserve"> F = Female; M = Male; U = Unknown.</w:t>
      </w:r>
      <w:r w:rsidRPr="00427E15">
        <w:rPr>
          <w:rFonts w:cs="Times New Roman"/>
          <w:sz w:val="24"/>
          <w:szCs w:val="24"/>
        </w:rPr>
        <w:br w:type="page"/>
      </w:r>
    </w:p>
    <w:p w14:paraId="676FE671" w14:textId="6565000B" w:rsidR="004B2D6C" w:rsidRDefault="004B2D6C" w:rsidP="00427E15">
      <w:pPr>
        <w:tabs>
          <w:tab w:val="left" w:pos="720"/>
        </w:tabs>
        <w:spacing w:line="480" w:lineRule="auto"/>
        <w:jc w:val="left"/>
        <w:rPr>
          <w:rFonts w:cs="Times New Roman"/>
          <w:b/>
          <w:bCs/>
          <w:sz w:val="24"/>
          <w:szCs w:val="24"/>
        </w:rPr>
      </w:pPr>
      <w:r w:rsidRPr="00427E15">
        <w:rPr>
          <w:rFonts w:cs="Times New Roman"/>
          <w:b/>
          <w:bCs/>
          <w:sz w:val="24"/>
          <w:szCs w:val="24"/>
        </w:rPr>
        <w:lastRenderedPageBreak/>
        <w:t>Fig. S1. The noninvasive body weighing system (NIBWS) used in the Nikko-</w:t>
      </w:r>
      <w:proofErr w:type="spellStart"/>
      <w:r w:rsidRPr="00427E15">
        <w:rPr>
          <w:rFonts w:cs="Times New Roman"/>
          <w:b/>
          <w:bCs/>
          <w:sz w:val="24"/>
          <w:szCs w:val="24"/>
        </w:rPr>
        <w:t>Ashio</w:t>
      </w:r>
      <w:proofErr w:type="spellEnd"/>
      <w:r w:rsidRPr="00427E15">
        <w:rPr>
          <w:rFonts w:cs="Times New Roman"/>
          <w:b/>
          <w:bCs/>
          <w:sz w:val="24"/>
          <w:szCs w:val="24"/>
        </w:rPr>
        <w:t xml:space="preserve"> </w:t>
      </w:r>
      <w:r w:rsidR="006C2FBC" w:rsidRPr="00427E15">
        <w:rPr>
          <w:rFonts w:cs="Times New Roman"/>
          <w:b/>
          <w:bCs/>
          <w:sz w:val="24"/>
          <w:szCs w:val="24"/>
        </w:rPr>
        <w:t>M</w:t>
      </w:r>
      <w:r w:rsidRPr="00427E15">
        <w:rPr>
          <w:rFonts w:cs="Times New Roman"/>
          <w:b/>
          <w:bCs/>
          <w:sz w:val="24"/>
          <w:szCs w:val="24"/>
        </w:rPr>
        <w:t>ountains, Tochigi Prefecture, Japan. The dotted arrow indicates the camera angle.</w:t>
      </w:r>
    </w:p>
    <w:p w14:paraId="694FEA59" w14:textId="77777777" w:rsidR="00365973" w:rsidRDefault="00365973" w:rsidP="00427E15">
      <w:pPr>
        <w:tabs>
          <w:tab w:val="left" w:pos="720"/>
        </w:tabs>
        <w:spacing w:line="480" w:lineRule="auto"/>
        <w:jc w:val="left"/>
        <w:rPr>
          <w:rFonts w:cs="Times New Roman"/>
          <w:b/>
          <w:bCs/>
          <w:sz w:val="24"/>
          <w:szCs w:val="24"/>
        </w:rPr>
        <w:sectPr w:rsidR="00365973">
          <w:pgSz w:w="12240" w:h="15840"/>
          <w:pgMar w:top="1440" w:right="1440" w:bottom="1440" w:left="1440" w:header="720" w:footer="720" w:gutter="0"/>
          <w:cols w:space="720"/>
          <w:docGrid w:linePitch="360"/>
        </w:sectPr>
      </w:pPr>
      <w:r>
        <w:rPr>
          <w:noProof/>
        </w:rPr>
        <w:drawing>
          <wp:inline distT="0" distB="0" distL="0" distR="0" wp14:anchorId="189F02A4" wp14:editId="1932415B">
            <wp:extent cx="5943600" cy="3343275"/>
            <wp:effectExtent l="0" t="0" r="0" b="9525"/>
            <wp:docPr id="208190236" name="Picture 3" descr="A diagram of a construction 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0236" name="Picture 3" descr="A diagram of a construction sit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4AE87D2E" w14:textId="3B2EA7AD" w:rsidR="004B2D6C" w:rsidRDefault="004B2D6C" w:rsidP="00427E15">
      <w:pPr>
        <w:tabs>
          <w:tab w:val="left" w:pos="720"/>
        </w:tabs>
        <w:spacing w:line="480" w:lineRule="auto"/>
        <w:jc w:val="left"/>
        <w:rPr>
          <w:rFonts w:cs="Times New Roman"/>
          <w:b/>
          <w:bCs/>
          <w:sz w:val="24"/>
          <w:szCs w:val="24"/>
        </w:rPr>
      </w:pPr>
      <w:r w:rsidRPr="00427E15">
        <w:rPr>
          <w:rFonts w:cs="Times New Roman"/>
          <w:b/>
          <w:bCs/>
          <w:sz w:val="24"/>
          <w:szCs w:val="24"/>
        </w:rPr>
        <w:lastRenderedPageBreak/>
        <w:t xml:space="preserve">Fig. S2. </w:t>
      </w:r>
      <w:r w:rsidR="006C2FBC" w:rsidRPr="00427E15">
        <w:rPr>
          <w:rFonts w:cs="Times New Roman"/>
          <w:b/>
          <w:bCs/>
          <w:sz w:val="24"/>
          <w:szCs w:val="24"/>
        </w:rPr>
        <w:t>Arrangement</w:t>
      </w:r>
      <w:r w:rsidRPr="00427E15">
        <w:rPr>
          <w:rFonts w:cs="Times New Roman"/>
          <w:b/>
          <w:bCs/>
          <w:sz w:val="24"/>
          <w:szCs w:val="24"/>
        </w:rPr>
        <w:t xml:space="preserve"> of the noninvasive body weighing system (NIBWS) located in the Nikko-</w:t>
      </w:r>
      <w:proofErr w:type="spellStart"/>
      <w:r w:rsidRPr="00427E15">
        <w:rPr>
          <w:rFonts w:cs="Times New Roman"/>
          <w:b/>
          <w:bCs/>
          <w:sz w:val="24"/>
          <w:szCs w:val="24"/>
        </w:rPr>
        <w:t>Ashio</w:t>
      </w:r>
      <w:proofErr w:type="spellEnd"/>
      <w:r w:rsidRPr="00427E15">
        <w:rPr>
          <w:rFonts w:cs="Times New Roman"/>
          <w:b/>
          <w:bCs/>
          <w:sz w:val="24"/>
          <w:szCs w:val="24"/>
        </w:rPr>
        <w:t xml:space="preserve"> Mountains, Tochigi Prefecture, Japan. The upper image was taken from the perspective of the remote camera used to photograph the Asia</w:t>
      </w:r>
      <w:r w:rsidR="00E00F30">
        <w:rPr>
          <w:rFonts w:cs="Times New Roman" w:hint="eastAsia"/>
          <w:b/>
          <w:bCs/>
          <w:sz w:val="24"/>
          <w:szCs w:val="24"/>
        </w:rPr>
        <w:t>n</w:t>
      </w:r>
      <w:r w:rsidRPr="00427E15">
        <w:rPr>
          <w:rFonts w:cs="Times New Roman"/>
          <w:b/>
          <w:bCs/>
          <w:sz w:val="24"/>
          <w:szCs w:val="24"/>
        </w:rPr>
        <w:t xml:space="preserve"> black bears’ chest marks. The lower image was taken from the perspective of the remote camera used to photograph the body weight (left side of white outline) shown on the digital readout of the platform scale (center of white outline). The remote camera for body weight was mounted to capture both the digital readout and the platform scale.</w:t>
      </w:r>
    </w:p>
    <w:p w14:paraId="38F3CE6A" w14:textId="77777777" w:rsidR="00365973" w:rsidRDefault="00365973" w:rsidP="00427E15">
      <w:pPr>
        <w:tabs>
          <w:tab w:val="left" w:pos="720"/>
        </w:tabs>
        <w:spacing w:line="480" w:lineRule="auto"/>
        <w:jc w:val="left"/>
        <w:rPr>
          <w:rFonts w:cs="Times New Roman"/>
          <w:b/>
          <w:bCs/>
          <w:sz w:val="24"/>
          <w:szCs w:val="24"/>
        </w:rPr>
        <w:sectPr w:rsidR="00365973">
          <w:pgSz w:w="12240" w:h="15840"/>
          <w:pgMar w:top="1440" w:right="1440" w:bottom="1440" w:left="1440" w:header="720" w:footer="720" w:gutter="0"/>
          <w:cols w:space="720"/>
          <w:docGrid w:linePitch="360"/>
        </w:sectPr>
      </w:pPr>
      <w:r>
        <w:rPr>
          <w:noProof/>
        </w:rPr>
        <w:drawing>
          <wp:inline distT="0" distB="0" distL="0" distR="0" wp14:anchorId="61E1B5B5" wp14:editId="762A9AE6">
            <wp:extent cx="3724865" cy="5600054"/>
            <wp:effectExtent l="0" t="0" r="9525" b="1270"/>
            <wp:docPr id="1777760143" name="Picture 4" descr="A comparison of a remote camera and a sca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760143" name="Picture 4" descr="A comparison of a remote camera and a scale&#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0459" cy="5608464"/>
                    </a:xfrm>
                    <a:prstGeom prst="rect">
                      <a:avLst/>
                    </a:prstGeom>
                    <a:noFill/>
                    <a:ln>
                      <a:noFill/>
                    </a:ln>
                  </pic:spPr>
                </pic:pic>
              </a:graphicData>
            </a:graphic>
          </wp:inline>
        </w:drawing>
      </w:r>
    </w:p>
    <w:p w14:paraId="691CAC5D" w14:textId="07E36E18" w:rsidR="00A860FB" w:rsidRDefault="004B2D6C" w:rsidP="00427E15">
      <w:pPr>
        <w:spacing w:line="480" w:lineRule="auto"/>
        <w:jc w:val="left"/>
        <w:rPr>
          <w:rFonts w:cs="Times New Roman"/>
          <w:b/>
          <w:bCs/>
          <w:sz w:val="24"/>
          <w:szCs w:val="24"/>
        </w:rPr>
      </w:pPr>
      <w:r w:rsidRPr="00427E15">
        <w:rPr>
          <w:rFonts w:cs="Times New Roman"/>
          <w:b/>
          <w:bCs/>
          <w:sz w:val="24"/>
          <w:szCs w:val="24"/>
        </w:rPr>
        <w:lastRenderedPageBreak/>
        <w:t xml:space="preserve">Fig. S3. An example </w:t>
      </w:r>
      <w:r w:rsidR="006C2FBC" w:rsidRPr="00427E15">
        <w:rPr>
          <w:rFonts w:cs="Times New Roman"/>
          <w:b/>
          <w:bCs/>
          <w:sz w:val="24"/>
          <w:szCs w:val="24"/>
        </w:rPr>
        <w:t>of</w:t>
      </w:r>
      <w:r w:rsidR="001457FA" w:rsidRPr="00427E15">
        <w:rPr>
          <w:rFonts w:cs="Times New Roman"/>
          <w:b/>
          <w:bCs/>
          <w:sz w:val="24"/>
          <w:szCs w:val="24"/>
        </w:rPr>
        <w:t xml:space="preserve"> </w:t>
      </w:r>
      <w:r w:rsidR="006C2FBC" w:rsidRPr="00427E15">
        <w:rPr>
          <w:rFonts w:cs="Times New Roman"/>
          <w:b/>
          <w:bCs/>
          <w:sz w:val="24"/>
          <w:szCs w:val="24"/>
        </w:rPr>
        <w:t>how a</w:t>
      </w:r>
      <w:r w:rsidRPr="00427E15">
        <w:rPr>
          <w:rFonts w:cs="Times New Roman"/>
          <w:b/>
          <w:bCs/>
          <w:sz w:val="24"/>
          <w:szCs w:val="24"/>
        </w:rPr>
        <w:t xml:space="preserve"> chest mark could be photographed clearly and </w:t>
      </w:r>
      <w:r w:rsidR="006C2FBC" w:rsidRPr="00427E15">
        <w:rPr>
          <w:rFonts w:cs="Times New Roman"/>
          <w:b/>
          <w:bCs/>
          <w:sz w:val="24"/>
          <w:szCs w:val="24"/>
        </w:rPr>
        <w:t>used to identify</w:t>
      </w:r>
      <w:r w:rsidRPr="00427E15">
        <w:rPr>
          <w:rFonts w:cs="Times New Roman"/>
          <w:b/>
          <w:bCs/>
          <w:sz w:val="24"/>
          <w:szCs w:val="24"/>
        </w:rPr>
        <w:t xml:space="preserve"> </w:t>
      </w:r>
      <w:r w:rsidR="00E00F30">
        <w:rPr>
          <w:rFonts w:cs="Times New Roman" w:hint="eastAsia"/>
          <w:b/>
          <w:bCs/>
          <w:sz w:val="24"/>
          <w:szCs w:val="24"/>
        </w:rPr>
        <w:t>Asian</w:t>
      </w:r>
      <w:r w:rsidRPr="00427E15">
        <w:rPr>
          <w:rFonts w:cs="Times New Roman"/>
          <w:b/>
          <w:bCs/>
          <w:sz w:val="24"/>
          <w:szCs w:val="24"/>
        </w:rPr>
        <w:t xml:space="preserve"> black bear individuals at </w:t>
      </w:r>
      <w:r w:rsidR="006C2FBC" w:rsidRPr="00427E15">
        <w:rPr>
          <w:rFonts w:cs="Times New Roman"/>
          <w:b/>
          <w:bCs/>
          <w:sz w:val="24"/>
          <w:szCs w:val="24"/>
        </w:rPr>
        <w:t xml:space="preserve">a </w:t>
      </w:r>
      <w:r w:rsidRPr="00427E15">
        <w:rPr>
          <w:rFonts w:cs="Times New Roman"/>
          <w:b/>
          <w:bCs/>
          <w:sz w:val="24"/>
          <w:szCs w:val="24"/>
        </w:rPr>
        <w:t xml:space="preserve">noninvasive body weighing system </w:t>
      </w:r>
      <w:r w:rsidR="006C2FBC" w:rsidRPr="00427E15">
        <w:rPr>
          <w:rFonts w:cs="Times New Roman"/>
          <w:b/>
          <w:bCs/>
          <w:sz w:val="24"/>
          <w:szCs w:val="24"/>
        </w:rPr>
        <w:t xml:space="preserve">(NIBWS) </w:t>
      </w:r>
      <w:r w:rsidRPr="00427E15">
        <w:rPr>
          <w:rFonts w:cs="Times New Roman"/>
          <w:b/>
          <w:bCs/>
          <w:sz w:val="24"/>
          <w:szCs w:val="24"/>
        </w:rPr>
        <w:t>located in Nikko</w:t>
      </w:r>
      <w:r w:rsidR="00464DD4">
        <w:rPr>
          <w:rFonts w:cs="Times New Roman"/>
          <w:b/>
          <w:bCs/>
          <w:sz w:val="24"/>
          <w:szCs w:val="24"/>
        </w:rPr>
        <w:t>-</w:t>
      </w:r>
      <w:proofErr w:type="spellStart"/>
      <w:r w:rsidR="00464DD4">
        <w:rPr>
          <w:rFonts w:cs="Times New Roman"/>
          <w:b/>
          <w:bCs/>
          <w:sz w:val="24"/>
          <w:szCs w:val="24"/>
        </w:rPr>
        <w:t>Ashio</w:t>
      </w:r>
      <w:proofErr w:type="spellEnd"/>
      <w:r w:rsidRPr="00427E15">
        <w:rPr>
          <w:rFonts w:cs="Times New Roman"/>
          <w:b/>
          <w:bCs/>
          <w:sz w:val="24"/>
          <w:szCs w:val="24"/>
        </w:rPr>
        <w:t xml:space="preserve"> Mountains, Tochigi Prefecture, Japan. </w:t>
      </w:r>
      <w:r w:rsidR="00344D63" w:rsidRPr="00427E15">
        <w:rPr>
          <w:rFonts w:cs="Times New Roman"/>
          <w:b/>
          <w:bCs/>
          <w:sz w:val="24"/>
          <w:szCs w:val="24"/>
        </w:rPr>
        <w:t>This b</w:t>
      </w:r>
      <w:r w:rsidR="006C2FBC" w:rsidRPr="00427E15">
        <w:rPr>
          <w:rFonts w:cs="Times New Roman"/>
          <w:b/>
          <w:bCs/>
          <w:sz w:val="24"/>
          <w:szCs w:val="24"/>
        </w:rPr>
        <w:t xml:space="preserve">ear </w:t>
      </w:r>
      <w:r w:rsidRPr="00427E15">
        <w:rPr>
          <w:rFonts w:cs="Times New Roman"/>
          <w:b/>
          <w:bCs/>
          <w:sz w:val="24"/>
          <w:szCs w:val="24"/>
        </w:rPr>
        <w:t xml:space="preserve">(a) and (b) </w:t>
      </w:r>
      <w:proofErr w:type="gramStart"/>
      <w:r w:rsidR="00344D63" w:rsidRPr="00427E15">
        <w:rPr>
          <w:rFonts w:cs="Times New Roman"/>
          <w:b/>
          <w:bCs/>
          <w:sz w:val="24"/>
          <w:szCs w:val="24"/>
        </w:rPr>
        <w:t>was</w:t>
      </w:r>
      <w:proofErr w:type="gramEnd"/>
      <w:r w:rsidR="00344D63" w:rsidRPr="00427E15">
        <w:rPr>
          <w:rFonts w:cs="Times New Roman"/>
          <w:b/>
          <w:bCs/>
          <w:sz w:val="24"/>
          <w:szCs w:val="24"/>
        </w:rPr>
        <w:t xml:space="preserve"> </w:t>
      </w:r>
      <w:r w:rsidRPr="00427E15">
        <w:rPr>
          <w:rFonts w:cs="Times New Roman"/>
          <w:b/>
          <w:bCs/>
          <w:sz w:val="24"/>
          <w:szCs w:val="24"/>
        </w:rPr>
        <w:t xml:space="preserve">photographed </w:t>
      </w:r>
      <w:r w:rsidR="006C2FBC" w:rsidRPr="00427E15">
        <w:rPr>
          <w:rFonts w:cs="Times New Roman"/>
          <w:b/>
          <w:bCs/>
          <w:sz w:val="24"/>
          <w:szCs w:val="24"/>
        </w:rPr>
        <w:t>on the</w:t>
      </w:r>
      <w:r w:rsidR="001457FA" w:rsidRPr="00427E15">
        <w:rPr>
          <w:rFonts w:cs="Times New Roman"/>
          <w:b/>
          <w:bCs/>
          <w:sz w:val="24"/>
          <w:szCs w:val="24"/>
        </w:rPr>
        <w:t xml:space="preserve"> </w:t>
      </w:r>
      <w:r w:rsidRPr="00427E15">
        <w:rPr>
          <w:rFonts w:cs="Times New Roman"/>
          <w:b/>
          <w:bCs/>
          <w:sz w:val="24"/>
          <w:szCs w:val="24"/>
        </w:rPr>
        <w:t xml:space="preserve">same occasion at </w:t>
      </w:r>
      <w:r w:rsidR="006C2FBC" w:rsidRPr="00427E15">
        <w:rPr>
          <w:rFonts w:cs="Times New Roman"/>
          <w:b/>
          <w:bCs/>
          <w:sz w:val="24"/>
          <w:szCs w:val="24"/>
        </w:rPr>
        <w:t>the</w:t>
      </w:r>
      <w:r w:rsidRPr="00427E15">
        <w:rPr>
          <w:rFonts w:cs="Times New Roman"/>
          <w:b/>
          <w:bCs/>
          <w:sz w:val="24"/>
          <w:szCs w:val="24"/>
        </w:rPr>
        <w:t xml:space="preserve"> NIBWS in 2017. Th</w:t>
      </w:r>
      <w:r w:rsidR="0047682F" w:rsidRPr="00427E15">
        <w:rPr>
          <w:rFonts w:cs="Times New Roman"/>
          <w:b/>
          <w:bCs/>
          <w:sz w:val="24"/>
          <w:szCs w:val="24"/>
        </w:rPr>
        <w:t>is individual</w:t>
      </w:r>
      <w:r w:rsidRPr="00427E15">
        <w:rPr>
          <w:rFonts w:cs="Times New Roman"/>
          <w:b/>
          <w:bCs/>
          <w:sz w:val="24"/>
          <w:szCs w:val="24"/>
        </w:rPr>
        <w:t xml:space="preserve"> bear had been captured </w:t>
      </w:r>
      <w:r w:rsidR="0047682F" w:rsidRPr="00427E15">
        <w:rPr>
          <w:rFonts w:cs="Times New Roman"/>
          <w:b/>
          <w:bCs/>
          <w:sz w:val="24"/>
          <w:szCs w:val="24"/>
        </w:rPr>
        <w:t>previously</w:t>
      </w:r>
      <w:r w:rsidRPr="00427E15">
        <w:rPr>
          <w:rFonts w:cs="Times New Roman"/>
          <w:b/>
          <w:bCs/>
          <w:sz w:val="24"/>
          <w:szCs w:val="24"/>
        </w:rPr>
        <w:t xml:space="preserve"> in </w:t>
      </w:r>
      <w:r w:rsidR="003F3BA2" w:rsidRPr="00427E15">
        <w:rPr>
          <w:rFonts w:cs="Times New Roman"/>
          <w:b/>
          <w:bCs/>
          <w:sz w:val="24"/>
          <w:szCs w:val="24"/>
        </w:rPr>
        <w:t xml:space="preserve">a </w:t>
      </w:r>
      <w:r w:rsidRPr="00427E15">
        <w:rPr>
          <w:rFonts w:cs="Times New Roman"/>
          <w:b/>
          <w:bCs/>
          <w:sz w:val="24"/>
          <w:szCs w:val="24"/>
        </w:rPr>
        <w:t xml:space="preserve">barrel trap in 2017 (c). </w:t>
      </w:r>
      <w:r w:rsidR="0047682F" w:rsidRPr="00427E15">
        <w:rPr>
          <w:rFonts w:cs="Times New Roman"/>
          <w:b/>
          <w:bCs/>
          <w:sz w:val="24"/>
          <w:szCs w:val="24"/>
        </w:rPr>
        <w:t>Arrows and circles indicate the i</w:t>
      </w:r>
      <w:r w:rsidRPr="00427E15">
        <w:rPr>
          <w:rFonts w:cs="Times New Roman"/>
          <w:b/>
          <w:bCs/>
          <w:sz w:val="24"/>
          <w:szCs w:val="24"/>
        </w:rPr>
        <w:t xml:space="preserve">ndividual </w:t>
      </w:r>
      <w:r w:rsidR="0047682F" w:rsidRPr="00427E15">
        <w:rPr>
          <w:rFonts w:cs="Times New Roman"/>
          <w:b/>
          <w:bCs/>
          <w:sz w:val="24"/>
          <w:szCs w:val="24"/>
        </w:rPr>
        <w:t>features used to identify this individual</w:t>
      </w:r>
      <w:r w:rsidRPr="00427E15">
        <w:rPr>
          <w:rFonts w:cs="Times New Roman"/>
          <w:b/>
          <w:bCs/>
          <w:sz w:val="24"/>
          <w:szCs w:val="24"/>
        </w:rPr>
        <w:t>.</w:t>
      </w:r>
      <w:bookmarkEnd w:id="3"/>
    </w:p>
    <w:p w14:paraId="4C978154" w14:textId="684B554B" w:rsidR="00365973" w:rsidRPr="00427E15" w:rsidRDefault="00365973" w:rsidP="00427E15">
      <w:pPr>
        <w:spacing w:line="480" w:lineRule="auto"/>
        <w:jc w:val="left"/>
        <w:rPr>
          <w:rFonts w:cs="Times New Roman"/>
          <w:sz w:val="24"/>
          <w:szCs w:val="24"/>
        </w:rPr>
      </w:pPr>
      <w:r>
        <w:rPr>
          <w:noProof/>
        </w:rPr>
        <w:drawing>
          <wp:inline distT="0" distB="0" distL="0" distR="0" wp14:anchorId="06247169" wp14:editId="221C8DD5">
            <wp:extent cx="5341620" cy="3124200"/>
            <wp:effectExtent l="0" t="0" r="0" b="0"/>
            <wp:docPr id="134014573" name="Picture 5" descr="A collage of a b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14573" name="Picture 5" descr="A collage of a bea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1620" cy="3124200"/>
                    </a:xfrm>
                    <a:prstGeom prst="rect">
                      <a:avLst/>
                    </a:prstGeom>
                    <a:noFill/>
                    <a:ln>
                      <a:noFill/>
                    </a:ln>
                  </pic:spPr>
                </pic:pic>
              </a:graphicData>
            </a:graphic>
          </wp:inline>
        </w:drawing>
      </w:r>
    </w:p>
    <w:sectPr w:rsidR="00365973" w:rsidRPr="00427E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9DBF1" w14:textId="77777777" w:rsidR="00A8603B" w:rsidRDefault="00A8603B">
      <w:r>
        <w:separator/>
      </w:r>
    </w:p>
  </w:endnote>
  <w:endnote w:type="continuationSeparator" w:id="0">
    <w:p w14:paraId="1F1608E1" w14:textId="77777777" w:rsidR="00A8603B" w:rsidRDefault="00A8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Medium">
    <w:altName w:val="Yu Gothic Medium"/>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ACB3" w14:textId="77777777" w:rsidR="007852C8" w:rsidRDefault="00000000">
    <w:pPr>
      <w:pStyle w:val="af0"/>
    </w:pPr>
    <w:r>
      <w:rPr>
        <w:noProof/>
      </w:rPr>
      <mc:AlternateContent>
        <mc:Choice Requires="wps">
          <w:drawing>
            <wp:anchor distT="0" distB="0" distL="0" distR="0" simplePos="0" relativeHeight="251660288" behindDoc="0" locked="0" layoutInCell="1" allowOverlap="1" wp14:anchorId="60B6FD47" wp14:editId="671F8773">
              <wp:simplePos x="0" y="0"/>
              <wp:positionH relativeFrom="page">
                <wp:align>left</wp:align>
              </wp:positionH>
              <wp:positionV relativeFrom="page">
                <wp:align>bottom</wp:align>
              </wp:positionV>
              <wp:extent cx="443865" cy="443865"/>
              <wp:effectExtent l="0" t="0" r="635" b="0"/>
              <wp:wrapNone/>
              <wp:docPr id="13018696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AD7D32B" w14:textId="77777777" w:rsidR="007852C8" w:rsidRPr="008159B5" w:rsidRDefault="00000000" w:rsidP="008159B5">
                          <w:pPr>
                            <w:rPr>
                              <w:rFonts w:ascii="Calibri" w:eastAsia="Calibri" w:hAnsi="Calibri" w:cs="Calibri"/>
                              <w:noProof/>
                              <w:color w:val="000000"/>
                            </w:rPr>
                          </w:pPr>
                          <w:r w:rsidRPr="008159B5">
                            <w:rPr>
                              <w:rFonts w:ascii="Calibri" w:eastAsia="Calibri" w:hAnsi="Calibri" w:cs="Calibri"/>
                              <w:noProof/>
                              <w:color w:val="00000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0B6FD47" id="_x0000_t202" coordsize="21600,21600" o:spt="202" path="m,l,21600r21600,l21600,xe">
              <v:stroke joinstyle="miter"/>
              <v:path gradientshapeok="t" o:connecttype="rect"/>
            </v:shapetype>
            <v:shape id="Text Box 2" o:spid="_x0000_s1026" type="#_x0000_t202" style="position:absolute;left:0;text-align:left;margin-left:0;margin-top:0;width:34.95pt;height:34.95pt;z-index:251660288;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" filled="f" stroked="f">
              <v:textbox style="mso-fit-shape-to-text:t" inset="20pt,0,0,15pt">
                <w:txbxContent>
                  <w:p w14:paraId="1AD7D32B" w14:textId="77777777" w:rsidR="007852C8" w:rsidRPr="008159B5" w:rsidRDefault="00000000" w:rsidP="008159B5">
                    <w:pPr>
                      <w:rPr>
                        <w:rFonts w:ascii="Calibri" w:eastAsia="Calibri" w:hAnsi="Calibri" w:cs="Calibri"/>
                        <w:noProof/>
                        <w:color w:val="000000"/>
                      </w:rPr>
                    </w:pPr>
                    <w:r w:rsidRPr="008159B5">
                      <w:rPr>
                        <w:rFonts w:ascii="Calibri" w:eastAsia="Calibri" w:hAnsi="Calibri" w:cs="Calibri"/>
                        <w:noProof/>
                        <w:color w:val="000000"/>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6C391" w14:textId="77777777" w:rsidR="007852C8" w:rsidRDefault="00000000">
    <w:pPr>
      <w:pStyle w:val="af0"/>
    </w:pPr>
    <w:r>
      <w:rPr>
        <w:noProof/>
      </w:rPr>
      <mc:AlternateContent>
        <mc:Choice Requires="wps">
          <w:drawing>
            <wp:anchor distT="0" distB="0" distL="0" distR="0" simplePos="0" relativeHeight="251659264" behindDoc="0" locked="0" layoutInCell="1" allowOverlap="1" wp14:anchorId="3F9C2DE1" wp14:editId="6598E82D">
              <wp:simplePos x="0" y="0"/>
              <wp:positionH relativeFrom="page">
                <wp:align>left</wp:align>
              </wp:positionH>
              <wp:positionV relativeFrom="page">
                <wp:align>bottom</wp:align>
              </wp:positionV>
              <wp:extent cx="443865" cy="443865"/>
              <wp:effectExtent l="0" t="0" r="635" b="0"/>
              <wp:wrapNone/>
              <wp:docPr id="3780662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237104E" w14:textId="77777777" w:rsidR="007852C8" w:rsidRPr="008159B5" w:rsidRDefault="00000000" w:rsidP="008159B5">
                          <w:pPr>
                            <w:rPr>
                              <w:rFonts w:ascii="Calibri" w:eastAsia="Calibri" w:hAnsi="Calibri" w:cs="Calibri"/>
                              <w:noProof/>
                              <w:color w:val="000000"/>
                            </w:rPr>
                          </w:pPr>
                          <w:r w:rsidRPr="008159B5">
                            <w:rPr>
                              <w:rFonts w:ascii="Calibri" w:eastAsia="Calibri" w:hAnsi="Calibri" w:cs="Calibri"/>
                              <w:noProof/>
                              <w:color w:val="00000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F9C2DE1" id="_x0000_t202" coordsize="21600,21600" o:spt="202" path="m,l,21600r21600,l21600,xe">
              <v:stroke joinstyle="miter"/>
              <v:path gradientshapeok="t" o:connecttype="rect"/>
            </v:shapetype>
            <v:shape id="Text Box 1" o:spid="_x0000_s1027" type="#_x0000_t202" style="position:absolute;left:0;text-align:left;margin-left:0;margin-top:0;width:34.95pt;height:34.95pt;z-index:25165926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" filled="f" stroked="f">
              <v:textbox style="mso-fit-shape-to-text:t" inset="20pt,0,0,15pt">
                <w:txbxContent>
                  <w:p w14:paraId="2237104E" w14:textId="77777777" w:rsidR="007852C8" w:rsidRPr="008159B5" w:rsidRDefault="00000000" w:rsidP="008159B5">
                    <w:pPr>
                      <w:rPr>
                        <w:rFonts w:ascii="Calibri" w:eastAsia="Calibri" w:hAnsi="Calibri" w:cs="Calibri"/>
                        <w:noProof/>
                        <w:color w:val="000000"/>
                      </w:rPr>
                    </w:pPr>
                    <w:r w:rsidRPr="008159B5">
                      <w:rPr>
                        <w:rFonts w:ascii="Calibri" w:eastAsia="Calibri" w:hAnsi="Calibri" w:cs="Calibri"/>
                        <w:noProof/>
                        <w:color w:val="00000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89A2E" w14:textId="77777777" w:rsidR="00A8603B" w:rsidRDefault="00A8603B">
      <w:r>
        <w:separator/>
      </w:r>
    </w:p>
  </w:footnote>
  <w:footnote w:type="continuationSeparator" w:id="0">
    <w:p w14:paraId="0B25F25C" w14:textId="77777777" w:rsidR="00A8603B" w:rsidRDefault="00A86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6C"/>
    <w:rsid w:val="00052B2F"/>
    <w:rsid w:val="00053B40"/>
    <w:rsid w:val="000B538A"/>
    <w:rsid w:val="001457FA"/>
    <w:rsid w:val="001B42FA"/>
    <w:rsid w:val="00344D63"/>
    <w:rsid w:val="00365973"/>
    <w:rsid w:val="00366557"/>
    <w:rsid w:val="003F3BA2"/>
    <w:rsid w:val="00427E15"/>
    <w:rsid w:val="00464DD4"/>
    <w:rsid w:val="0047682F"/>
    <w:rsid w:val="00487C01"/>
    <w:rsid w:val="004969CC"/>
    <w:rsid w:val="004B2D6C"/>
    <w:rsid w:val="00621B7B"/>
    <w:rsid w:val="00666E4D"/>
    <w:rsid w:val="006C2E8F"/>
    <w:rsid w:val="006C2FBC"/>
    <w:rsid w:val="006D0D99"/>
    <w:rsid w:val="00756D27"/>
    <w:rsid w:val="007852C8"/>
    <w:rsid w:val="007C2CDB"/>
    <w:rsid w:val="007E2D9D"/>
    <w:rsid w:val="008E47E8"/>
    <w:rsid w:val="00971E32"/>
    <w:rsid w:val="00A114B2"/>
    <w:rsid w:val="00A8603B"/>
    <w:rsid w:val="00A860FB"/>
    <w:rsid w:val="00AB719B"/>
    <w:rsid w:val="00AF7DB0"/>
    <w:rsid w:val="00B50CC3"/>
    <w:rsid w:val="00BF115B"/>
    <w:rsid w:val="00BF2425"/>
    <w:rsid w:val="00C275A6"/>
    <w:rsid w:val="00C72D22"/>
    <w:rsid w:val="00C76D83"/>
    <w:rsid w:val="00E00F30"/>
    <w:rsid w:val="00E555CB"/>
    <w:rsid w:val="00E56BE1"/>
    <w:rsid w:val="00EB7EB1"/>
    <w:rsid w:val="00EC7B2B"/>
    <w:rsid w:val="00F67BBD"/>
    <w:rsid w:val="00F90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40A685"/>
  <w15:chartTrackingRefBased/>
  <w15:docId w15:val="{303CC033-2B3E-41AA-B4BD-4BF9DEF7D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D6C"/>
    <w:pPr>
      <w:widowControl w:val="0"/>
      <w:spacing w:after="0" w:line="240" w:lineRule="auto"/>
      <w:jc w:val="both"/>
    </w:pPr>
    <w:rPr>
      <w:rFonts w:ascii="Times New Roman" w:eastAsia="ＭＳ 明朝" w:hAnsi="Times New Roman"/>
      <w:sz w:val="21"/>
      <w:lang w:eastAsia="ja-JP"/>
      <w14:ligatures w14:val="none"/>
    </w:rPr>
  </w:style>
  <w:style w:type="paragraph" w:styleId="1">
    <w:name w:val="heading 1"/>
    <w:basedOn w:val="a"/>
    <w:next w:val="a"/>
    <w:link w:val="10"/>
    <w:uiPriority w:val="9"/>
    <w:qFormat/>
    <w:rsid w:val="004B2D6C"/>
    <w:pPr>
      <w:keepNext/>
      <w:keepLines/>
      <w:widowControl/>
      <w:spacing w:before="360" w:after="80" w:line="259" w:lineRule="auto"/>
      <w:jc w:val="left"/>
      <w:outlineLvl w:val="0"/>
    </w:pPr>
    <w:rPr>
      <w:rFonts w:asciiTheme="majorHAnsi" w:eastAsiaTheme="majorEastAsia" w:hAnsiTheme="majorHAnsi" w:cstheme="majorBidi"/>
      <w:color w:val="0F4761" w:themeColor="accent1" w:themeShade="BF"/>
      <w:sz w:val="40"/>
      <w:szCs w:val="40"/>
      <w:lang w:eastAsia="en-US"/>
      <w14:ligatures w14:val="standardContextual"/>
    </w:rPr>
  </w:style>
  <w:style w:type="paragraph" w:styleId="2">
    <w:name w:val="heading 2"/>
    <w:basedOn w:val="a"/>
    <w:next w:val="a"/>
    <w:link w:val="20"/>
    <w:uiPriority w:val="9"/>
    <w:semiHidden/>
    <w:unhideWhenUsed/>
    <w:qFormat/>
    <w:rsid w:val="004B2D6C"/>
    <w:pPr>
      <w:keepNext/>
      <w:keepLines/>
      <w:widowControl/>
      <w:spacing w:before="160" w:after="80" w:line="259" w:lineRule="auto"/>
      <w:jc w:val="left"/>
      <w:outlineLvl w:val="1"/>
    </w:pPr>
    <w:rPr>
      <w:rFonts w:asciiTheme="majorHAnsi" w:eastAsiaTheme="majorEastAsia" w:hAnsiTheme="majorHAnsi" w:cstheme="majorBidi"/>
      <w:color w:val="0F4761" w:themeColor="accent1" w:themeShade="BF"/>
      <w:sz w:val="32"/>
      <w:szCs w:val="32"/>
      <w:lang w:eastAsia="en-US"/>
      <w14:ligatures w14:val="standardContextual"/>
    </w:rPr>
  </w:style>
  <w:style w:type="paragraph" w:styleId="3">
    <w:name w:val="heading 3"/>
    <w:basedOn w:val="a"/>
    <w:next w:val="a"/>
    <w:link w:val="30"/>
    <w:uiPriority w:val="9"/>
    <w:semiHidden/>
    <w:unhideWhenUsed/>
    <w:qFormat/>
    <w:rsid w:val="004B2D6C"/>
    <w:pPr>
      <w:keepNext/>
      <w:keepLines/>
      <w:widowControl/>
      <w:spacing w:before="160" w:after="80" w:line="259" w:lineRule="auto"/>
      <w:jc w:val="left"/>
      <w:outlineLvl w:val="2"/>
    </w:pPr>
    <w:rPr>
      <w:rFonts w:asciiTheme="minorHAnsi" w:eastAsiaTheme="majorEastAsia" w:hAnsiTheme="minorHAnsi" w:cstheme="majorBidi"/>
      <w:color w:val="0F4761" w:themeColor="accent1" w:themeShade="BF"/>
      <w:sz w:val="28"/>
      <w:szCs w:val="28"/>
      <w:lang w:eastAsia="en-US"/>
      <w14:ligatures w14:val="standardContextual"/>
    </w:rPr>
  </w:style>
  <w:style w:type="paragraph" w:styleId="4">
    <w:name w:val="heading 4"/>
    <w:basedOn w:val="a"/>
    <w:next w:val="a"/>
    <w:link w:val="40"/>
    <w:uiPriority w:val="9"/>
    <w:semiHidden/>
    <w:unhideWhenUsed/>
    <w:qFormat/>
    <w:rsid w:val="004B2D6C"/>
    <w:pPr>
      <w:keepNext/>
      <w:keepLines/>
      <w:widowControl/>
      <w:spacing w:before="80" w:after="40" w:line="259" w:lineRule="auto"/>
      <w:jc w:val="left"/>
      <w:outlineLvl w:val="3"/>
    </w:pPr>
    <w:rPr>
      <w:rFonts w:asciiTheme="minorHAnsi" w:eastAsiaTheme="majorEastAsia" w:hAnsiTheme="minorHAnsi" w:cstheme="majorBidi"/>
      <w:i/>
      <w:iCs/>
      <w:color w:val="0F4761" w:themeColor="accent1" w:themeShade="BF"/>
      <w:sz w:val="22"/>
      <w:lang w:eastAsia="en-US"/>
      <w14:ligatures w14:val="standardContextual"/>
    </w:rPr>
  </w:style>
  <w:style w:type="paragraph" w:styleId="5">
    <w:name w:val="heading 5"/>
    <w:basedOn w:val="a"/>
    <w:next w:val="a"/>
    <w:link w:val="50"/>
    <w:uiPriority w:val="9"/>
    <w:semiHidden/>
    <w:unhideWhenUsed/>
    <w:qFormat/>
    <w:rsid w:val="004B2D6C"/>
    <w:pPr>
      <w:keepNext/>
      <w:keepLines/>
      <w:widowControl/>
      <w:spacing w:before="80" w:after="40" w:line="259" w:lineRule="auto"/>
      <w:jc w:val="left"/>
      <w:outlineLvl w:val="4"/>
    </w:pPr>
    <w:rPr>
      <w:rFonts w:asciiTheme="minorHAnsi" w:eastAsiaTheme="majorEastAsia" w:hAnsiTheme="minorHAnsi" w:cstheme="majorBidi"/>
      <w:color w:val="0F4761" w:themeColor="accent1" w:themeShade="BF"/>
      <w:sz w:val="22"/>
      <w:lang w:eastAsia="en-US"/>
      <w14:ligatures w14:val="standardContextual"/>
    </w:rPr>
  </w:style>
  <w:style w:type="paragraph" w:styleId="6">
    <w:name w:val="heading 6"/>
    <w:basedOn w:val="a"/>
    <w:next w:val="a"/>
    <w:link w:val="60"/>
    <w:uiPriority w:val="9"/>
    <w:semiHidden/>
    <w:unhideWhenUsed/>
    <w:qFormat/>
    <w:rsid w:val="004B2D6C"/>
    <w:pPr>
      <w:keepNext/>
      <w:keepLines/>
      <w:widowControl/>
      <w:spacing w:before="40" w:line="259" w:lineRule="auto"/>
      <w:jc w:val="left"/>
      <w:outlineLvl w:val="5"/>
    </w:pPr>
    <w:rPr>
      <w:rFonts w:asciiTheme="minorHAnsi" w:eastAsiaTheme="majorEastAsia" w:hAnsiTheme="minorHAnsi" w:cstheme="majorBidi"/>
      <w:i/>
      <w:iCs/>
      <w:color w:val="595959" w:themeColor="text1" w:themeTint="A6"/>
      <w:sz w:val="22"/>
      <w:lang w:eastAsia="en-US"/>
      <w14:ligatures w14:val="standardContextual"/>
    </w:rPr>
  </w:style>
  <w:style w:type="paragraph" w:styleId="7">
    <w:name w:val="heading 7"/>
    <w:basedOn w:val="a"/>
    <w:next w:val="a"/>
    <w:link w:val="70"/>
    <w:uiPriority w:val="9"/>
    <w:semiHidden/>
    <w:unhideWhenUsed/>
    <w:qFormat/>
    <w:rsid w:val="004B2D6C"/>
    <w:pPr>
      <w:keepNext/>
      <w:keepLines/>
      <w:widowControl/>
      <w:spacing w:before="40" w:line="259" w:lineRule="auto"/>
      <w:jc w:val="left"/>
      <w:outlineLvl w:val="6"/>
    </w:pPr>
    <w:rPr>
      <w:rFonts w:asciiTheme="minorHAnsi" w:eastAsiaTheme="majorEastAsia" w:hAnsiTheme="minorHAnsi" w:cstheme="majorBidi"/>
      <w:color w:val="595959" w:themeColor="text1" w:themeTint="A6"/>
      <w:sz w:val="22"/>
      <w:lang w:eastAsia="en-US"/>
      <w14:ligatures w14:val="standardContextual"/>
    </w:rPr>
  </w:style>
  <w:style w:type="paragraph" w:styleId="8">
    <w:name w:val="heading 8"/>
    <w:basedOn w:val="a"/>
    <w:next w:val="a"/>
    <w:link w:val="80"/>
    <w:uiPriority w:val="9"/>
    <w:semiHidden/>
    <w:unhideWhenUsed/>
    <w:qFormat/>
    <w:rsid w:val="004B2D6C"/>
    <w:pPr>
      <w:keepNext/>
      <w:keepLines/>
      <w:widowControl/>
      <w:spacing w:line="259" w:lineRule="auto"/>
      <w:jc w:val="left"/>
      <w:outlineLvl w:val="7"/>
    </w:pPr>
    <w:rPr>
      <w:rFonts w:asciiTheme="minorHAnsi" w:eastAsiaTheme="majorEastAsia" w:hAnsiTheme="minorHAnsi" w:cstheme="majorBidi"/>
      <w:i/>
      <w:iCs/>
      <w:color w:val="272727" w:themeColor="text1" w:themeTint="D8"/>
      <w:sz w:val="22"/>
      <w:lang w:eastAsia="en-US"/>
      <w14:ligatures w14:val="standardContextual"/>
    </w:rPr>
  </w:style>
  <w:style w:type="paragraph" w:styleId="9">
    <w:name w:val="heading 9"/>
    <w:basedOn w:val="a"/>
    <w:next w:val="a"/>
    <w:link w:val="90"/>
    <w:uiPriority w:val="9"/>
    <w:semiHidden/>
    <w:unhideWhenUsed/>
    <w:qFormat/>
    <w:rsid w:val="004B2D6C"/>
    <w:pPr>
      <w:keepNext/>
      <w:keepLines/>
      <w:widowControl/>
      <w:spacing w:line="259" w:lineRule="auto"/>
      <w:jc w:val="left"/>
      <w:outlineLvl w:val="8"/>
    </w:pPr>
    <w:rPr>
      <w:rFonts w:asciiTheme="minorHAnsi" w:eastAsiaTheme="majorEastAsia" w:hAnsiTheme="minorHAnsi" w:cstheme="majorBidi"/>
      <w:color w:val="272727" w:themeColor="text1" w:themeTint="D8"/>
      <w:sz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2D6C"/>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semiHidden/>
    <w:rsid w:val="004B2D6C"/>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4B2D6C"/>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4B2D6C"/>
    <w:rPr>
      <w:rFonts w:eastAsiaTheme="majorEastAsia" w:cstheme="majorBidi"/>
      <w:i/>
      <w:iCs/>
      <w:color w:val="0F4761" w:themeColor="accent1" w:themeShade="BF"/>
    </w:rPr>
  </w:style>
  <w:style w:type="character" w:customStyle="1" w:styleId="50">
    <w:name w:val="見出し 5 (文字)"/>
    <w:basedOn w:val="a0"/>
    <w:link w:val="5"/>
    <w:uiPriority w:val="9"/>
    <w:semiHidden/>
    <w:rsid w:val="004B2D6C"/>
    <w:rPr>
      <w:rFonts w:eastAsiaTheme="majorEastAsia" w:cstheme="majorBidi"/>
      <w:color w:val="0F4761" w:themeColor="accent1" w:themeShade="BF"/>
    </w:rPr>
  </w:style>
  <w:style w:type="character" w:customStyle="1" w:styleId="60">
    <w:name w:val="見出し 6 (文字)"/>
    <w:basedOn w:val="a0"/>
    <w:link w:val="6"/>
    <w:uiPriority w:val="9"/>
    <w:semiHidden/>
    <w:rsid w:val="004B2D6C"/>
    <w:rPr>
      <w:rFonts w:eastAsiaTheme="majorEastAsia" w:cstheme="majorBidi"/>
      <w:i/>
      <w:iCs/>
      <w:color w:val="595959" w:themeColor="text1" w:themeTint="A6"/>
    </w:rPr>
  </w:style>
  <w:style w:type="character" w:customStyle="1" w:styleId="70">
    <w:name w:val="見出し 7 (文字)"/>
    <w:basedOn w:val="a0"/>
    <w:link w:val="7"/>
    <w:uiPriority w:val="9"/>
    <w:semiHidden/>
    <w:rsid w:val="004B2D6C"/>
    <w:rPr>
      <w:rFonts w:eastAsiaTheme="majorEastAsia" w:cstheme="majorBidi"/>
      <w:color w:val="595959" w:themeColor="text1" w:themeTint="A6"/>
    </w:rPr>
  </w:style>
  <w:style w:type="character" w:customStyle="1" w:styleId="80">
    <w:name w:val="見出し 8 (文字)"/>
    <w:basedOn w:val="a0"/>
    <w:link w:val="8"/>
    <w:uiPriority w:val="9"/>
    <w:semiHidden/>
    <w:rsid w:val="004B2D6C"/>
    <w:rPr>
      <w:rFonts w:eastAsiaTheme="majorEastAsia" w:cstheme="majorBidi"/>
      <w:i/>
      <w:iCs/>
      <w:color w:val="272727" w:themeColor="text1" w:themeTint="D8"/>
    </w:rPr>
  </w:style>
  <w:style w:type="character" w:customStyle="1" w:styleId="90">
    <w:name w:val="見出し 9 (文字)"/>
    <w:basedOn w:val="a0"/>
    <w:link w:val="9"/>
    <w:uiPriority w:val="9"/>
    <w:semiHidden/>
    <w:rsid w:val="004B2D6C"/>
    <w:rPr>
      <w:rFonts w:eastAsiaTheme="majorEastAsia" w:cstheme="majorBidi"/>
      <w:color w:val="272727" w:themeColor="text1" w:themeTint="D8"/>
    </w:rPr>
  </w:style>
  <w:style w:type="paragraph" w:styleId="a3">
    <w:name w:val="Title"/>
    <w:basedOn w:val="a"/>
    <w:next w:val="a"/>
    <w:link w:val="a4"/>
    <w:uiPriority w:val="10"/>
    <w:qFormat/>
    <w:rsid w:val="004B2D6C"/>
    <w:pPr>
      <w:widowControl/>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表題 (文字)"/>
    <w:basedOn w:val="a0"/>
    <w:link w:val="a3"/>
    <w:uiPriority w:val="10"/>
    <w:rsid w:val="004B2D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D6C"/>
    <w:pPr>
      <w:widowControl/>
      <w:numPr>
        <w:ilvl w:val="1"/>
      </w:numPr>
      <w:spacing w:after="160" w:line="259" w:lineRule="auto"/>
      <w:jc w:val="left"/>
    </w:pPr>
    <w:rPr>
      <w:rFonts w:asciiTheme="minorHAnsi" w:eastAsiaTheme="majorEastAsia" w:hAnsiTheme="minorHAnsi" w:cstheme="majorBidi"/>
      <w:color w:val="595959" w:themeColor="text1" w:themeTint="A6"/>
      <w:spacing w:val="15"/>
      <w:sz w:val="28"/>
      <w:szCs w:val="28"/>
      <w:lang w:eastAsia="en-US"/>
      <w14:ligatures w14:val="standardContextual"/>
    </w:rPr>
  </w:style>
  <w:style w:type="character" w:customStyle="1" w:styleId="a6">
    <w:name w:val="副題 (文字)"/>
    <w:basedOn w:val="a0"/>
    <w:link w:val="a5"/>
    <w:uiPriority w:val="11"/>
    <w:rsid w:val="004B2D6C"/>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B2D6C"/>
    <w:pPr>
      <w:widowControl/>
      <w:spacing w:before="160" w:after="160" w:line="259" w:lineRule="auto"/>
      <w:jc w:val="center"/>
    </w:pPr>
    <w:rPr>
      <w:rFonts w:asciiTheme="minorHAnsi" w:eastAsiaTheme="minorHAnsi" w:hAnsiTheme="minorHAnsi"/>
      <w:i/>
      <w:iCs/>
      <w:color w:val="404040" w:themeColor="text1" w:themeTint="BF"/>
      <w:sz w:val="22"/>
      <w:lang w:eastAsia="en-US"/>
      <w14:ligatures w14:val="standardContextual"/>
    </w:rPr>
  </w:style>
  <w:style w:type="character" w:customStyle="1" w:styleId="a8">
    <w:name w:val="引用文 (文字)"/>
    <w:basedOn w:val="a0"/>
    <w:link w:val="a7"/>
    <w:uiPriority w:val="29"/>
    <w:rsid w:val="004B2D6C"/>
    <w:rPr>
      <w:i/>
      <w:iCs/>
      <w:color w:val="404040" w:themeColor="text1" w:themeTint="BF"/>
    </w:rPr>
  </w:style>
  <w:style w:type="paragraph" w:styleId="a9">
    <w:name w:val="List Paragraph"/>
    <w:basedOn w:val="a"/>
    <w:uiPriority w:val="34"/>
    <w:qFormat/>
    <w:rsid w:val="004B2D6C"/>
    <w:pPr>
      <w:widowControl/>
      <w:spacing w:after="160" w:line="259" w:lineRule="auto"/>
      <w:ind w:left="720"/>
      <w:contextualSpacing/>
      <w:jc w:val="left"/>
    </w:pPr>
    <w:rPr>
      <w:rFonts w:asciiTheme="minorHAnsi" w:eastAsiaTheme="minorHAnsi" w:hAnsiTheme="minorHAnsi"/>
      <w:sz w:val="22"/>
      <w:lang w:eastAsia="en-US"/>
      <w14:ligatures w14:val="standardContextual"/>
    </w:rPr>
  </w:style>
  <w:style w:type="character" w:styleId="21">
    <w:name w:val="Intense Emphasis"/>
    <w:basedOn w:val="a0"/>
    <w:uiPriority w:val="21"/>
    <w:qFormat/>
    <w:rsid w:val="004B2D6C"/>
    <w:rPr>
      <w:i/>
      <w:iCs/>
      <w:color w:val="0F4761" w:themeColor="accent1" w:themeShade="BF"/>
    </w:rPr>
  </w:style>
  <w:style w:type="paragraph" w:styleId="22">
    <w:name w:val="Intense Quote"/>
    <w:basedOn w:val="a"/>
    <w:next w:val="a"/>
    <w:link w:val="23"/>
    <w:uiPriority w:val="30"/>
    <w:qFormat/>
    <w:rsid w:val="004B2D6C"/>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i/>
      <w:iCs/>
      <w:color w:val="0F4761" w:themeColor="accent1" w:themeShade="BF"/>
      <w:sz w:val="22"/>
      <w:lang w:eastAsia="en-US"/>
      <w14:ligatures w14:val="standardContextual"/>
    </w:rPr>
  </w:style>
  <w:style w:type="character" w:customStyle="1" w:styleId="23">
    <w:name w:val="引用文 2 (文字)"/>
    <w:basedOn w:val="a0"/>
    <w:link w:val="22"/>
    <w:uiPriority w:val="30"/>
    <w:rsid w:val="004B2D6C"/>
    <w:rPr>
      <w:i/>
      <w:iCs/>
      <w:color w:val="0F4761" w:themeColor="accent1" w:themeShade="BF"/>
    </w:rPr>
  </w:style>
  <w:style w:type="character" w:styleId="24">
    <w:name w:val="Intense Reference"/>
    <w:basedOn w:val="a0"/>
    <w:uiPriority w:val="32"/>
    <w:qFormat/>
    <w:rsid w:val="004B2D6C"/>
    <w:rPr>
      <w:b/>
      <w:bCs/>
      <w:smallCaps/>
      <w:color w:val="0F4761" w:themeColor="accent1" w:themeShade="BF"/>
      <w:spacing w:val="5"/>
    </w:rPr>
  </w:style>
  <w:style w:type="character" w:styleId="aa">
    <w:name w:val="annotation reference"/>
    <w:basedOn w:val="a0"/>
    <w:uiPriority w:val="99"/>
    <w:unhideWhenUsed/>
    <w:rsid w:val="006C2FBC"/>
    <w:rPr>
      <w:sz w:val="18"/>
      <w:szCs w:val="18"/>
    </w:rPr>
  </w:style>
  <w:style w:type="paragraph" w:styleId="ab">
    <w:name w:val="annotation text"/>
    <w:basedOn w:val="a"/>
    <w:link w:val="ac"/>
    <w:uiPriority w:val="99"/>
    <w:unhideWhenUsed/>
    <w:rsid w:val="006C2FBC"/>
    <w:pPr>
      <w:jc w:val="left"/>
    </w:pPr>
  </w:style>
  <w:style w:type="character" w:customStyle="1" w:styleId="ac">
    <w:name w:val="コメント文字列 (文字)"/>
    <w:basedOn w:val="a0"/>
    <w:link w:val="ab"/>
    <w:uiPriority w:val="99"/>
    <w:rsid w:val="006C2FBC"/>
    <w:rPr>
      <w:rFonts w:ascii="Times New Roman" w:eastAsia="ＭＳ 明朝" w:hAnsi="Times New Roman"/>
      <w:sz w:val="21"/>
      <w:lang w:eastAsia="ja-JP"/>
      <w14:ligatures w14:val="none"/>
    </w:rPr>
  </w:style>
  <w:style w:type="paragraph" w:styleId="ad">
    <w:name w:val="Revision"/>
    <w:hidden/>
    <w:uiPriority w:val="99"/>
    <w:semiHidden/>
    <w:rsid w:val="006C2FBC"/>
    <w:pPr>
      <w:spacing w:after="0" w:line="240" w:lineRule="auto"/>
    </w:pPr>
    <w:rPr>
      <w:rFonts w:ascii="Times New Roman" w:eastAsia="ＭＳ 明朝" w:hAnsi="Times New Roman"/>
      <w:sz w:val="21"/>
      <w:lang w:eastAsia="ja-JP"/>
      <w14:ligatures w14:val="none"/>
    </w:rPr>
  </w:style>
  <w:style w:type="paragraph" w:styleId="ae">
    <w:name w:val="annotation subject"/>
    <w:basedOn w:val="ab"/>
    <w:next w:val="ab"/>
    <w:link w:val="af"/>
    <w:uiPriority w:val="99"/>
    <w:semiHidden/>
    <w:unhideWhenUsed/>
    <w:rsid w:val="006C2FBC"/>
    <w:pPr>
      <w:jc w:val="both"/>
    </w:pPr>
    <w:rPr>
      <w:b/>
      <w:bCs/>
      <w:sz w:val="20"/>
      <w:szCs w:val="20"/>
    </w:rPr>
  </w:style>
  <w:style w:type="character" w:customStyle="1" w:styleId="af">
    <w:name w:val="コメント内容 (文字)"/>
    <w:basedOn w:val="ac"/>
    <w:link w:val="ae"/>
    <w:uiPriority w:val="99"/>
    <w:semiHidden/>
    <w:rsid w:val="006C2FBC"/>
    <w:rPr>
      <w:rFonts w:ascii="Times New Roman" w:eastAsia="ＭＳ 明朝" w:hAnsi="Times New Roman"/>
      <w:b/>
      <w:bCs/>
      <w:sz w:val="20"/>
      <w:szCs w:val="20"/>
      <w:lang w:eastAsia="ja-JP"/>
      <w14:ligatures w14:val="none"/>
    </w:rPr>
  </w:style>
  <w:style w:type="paragraph" w:styleId="af0">
    <w:name w:val="footer"/>
    <w:basedOn w:val="a"/>
    <w:link w:val="af1"/>
    <w:uiPriority w:val="99"/>
    <w:unhideWhenUsed/>
    <w:rsid w:val="00666E4D"/>
    <w:pPr>
      <w:tabs>
        <w:tab w:val="center" w:pos="4252"/>
        <w:tab w:val="right" w:pos="8504"/>
      </w:tabs>
      <w:snapToGrid w:val="0"/>
    </w:pPr>
  </w:style>
  <w:style w:type="character" w:customStyle="1" w:styleId="af1">
    <w:name w:val="フッター (文字)"/>
    <w:basedOn w:val="a0"/>
    <w:link w:val="af0"/>
    <w:uiPriority w:val="99"/>
    <w:rsid w:val="00666E4D"/>
    <w:rPr>
      <w:rFonts w:ascii="Times New Roman" w:eastAsia="ＭＳ 明朝" w:hAnsi="Times New Roman"/>
      <w:sz w:val="21"/>
      <w:lang w:eastAsia="ja-JP"/>
      <w14:ligatures w14:val="none"/>
    </w:rPr>
  </w:style>
  <w:style w:type="paragraph" w:styleId="Web">
    <w:name w:val="Normal (Web)"/>
    <w:basedOn w:val="a"/>
    <w:uiPriority w:val="99"/>
    <w:unhideWhenUsed/>
    <w:rsid w:val="00666E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line number"/>
    <w:basedOn w:val="a0"/>
    <w:uiPriority w:val="99"/>
    <w:semiHidden/>
    <w:unhideWhenUsed/>
    <w:rsid w:val="00666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tiff"/><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image" Target="media/image5.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4.tif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509</Words>
  <Characters>2904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Boal</dc:creator>
  <cp:keywords/>
  <dc:description/>
  <cp:lastModifiedBy>Naoki TAKEKOSHI</cp:lastModifiedBy>
  <cp:revision>2</cp:revision>
  <cp:lastPrinted>2024-05-28T21:08:00Z</cp:lastPrinted>
  <dcterms:created xsi:type="dcterms:W3CDTF">2024-11-12T21:49:00Z</dcterms:created>
  <dcterms:modified xsi:type="dcterms:W3CDTF">2024-11-12T21:49:00Z</dcterms:modified>
</cp:coreProperties>
</file>